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7F5DFA" w:rsidRDefault="006F3E9F" w:rsidP="00814EFD">
      <w:pPr>
        <w:tabs>
          <w:tab w:val="left" w:pos="360"/>
        </w:tabs>
        <w:ind w:left="360" w:hanging="360"/>
        <w:jc w:val="both"/>
        <w:rPr>
          <w:rFonts w:ascii="Arial" w:hAnsi="Arial" w:cs="Arial"/>
          <w:b/>
          <w:color w:val="000000"/>
          <w:sz w:val="20"/>
          <w:lang w:val="es-MX"/>
        </w:rPr>
      </w:pPr>
      <w:r w:rsidRPr="007F5DFA">
        <w:rPr>
          <w:rFonts w:ascii="Arial" w:hAnsi="Arial" w:cs="Arial"/>
          <w:b/>
          <w:color w:val="000000"/>
          <w:sz w:val="20"/>
          <w:lang w:val="es-MX"/>
        </w:rPr>
        <w:t xml:space="preserve">1.  </w:t>
      </w:r>
      <w:r w:rsidR="004B3D14" w:rsidRPr="007F5DFA">
        <w:rPr>
          <w:rFonts w:ascii="Arial" w:hAnsi="Arial" w:cs="Arial"/>
          <w:b/>
          <w:color w:val="000000"/>
          <w:sz w:val="20"/>
          <w:lang w:val="es-MX"/>
        </w:rPr>
        <w:t>PROPÓSITO</w:t>
      </w:r>
    </w:p>
    <w:p w:rsidR="00814EFD" w:rsidRPr="007F5DFA" w:rsidRDefault="00814EFD" w:rsidP="00814EFD">
      <w:pPr>
        <w:ind w:left="284"/>
        <w:jc w:val="both"/>
        <w:rPr>
          <w:rFonts w:ascii="Arial" w:hAnsi="Arial" w:cs="Arial"/>
          <w:sz w:val="20"/>
        </w:rPr>
      </w:pPr>
      <w:r w:rsidRPr="007F5DFA">
        <w:rPr>
          <w:rFonts w:ascii="Arial" w:hAnsi="Arial" w:cs="Arial"/>
          <w:sz w:val="20"/>
        </w:rPr>
        <w:t xml:space="preserve"> </w:t>
      </w:r>
    </w:p>
    <w:p w:rsidR="00814EFD" w:rsidRPr="007F5DFA" w:rsidRDefault="00814EFD" w:rsidP="00814EFD">
      <w:pPr>
        <w:jc w:val="both"/>
        <w:rPr>
          <w:rFonts w:ascii="Arial" w:hAnsi="Arial" w:cs="Arial"/>
          <w:sz w:val="20"/>
        </w:rPr>
      </w:pPr>
      <w:r w:rsidRPr="007F5DFA">
        <w:rPr>
          <w:rFonts w:ascii="Arial" w:hAnsi="Arial" w:cs="Arial"/>
          <w:sz w:val="20"/>
        </w:rPr>
        <w:t xml:space="preserve">Identificar anticipadamente los daños a la salud de los trabajadores que se podrían presentar producto de los ambientes de trabajo y realizar acciones de prevención y protección. </w:t>
      </w:r>
    </w:p>
    <w:p w:rsidR="006F3E9F" w:rsidRPr="007F5DFA" w:rsidRDefault="006F3E9F" w:rsidP="00814EFD">
      <w:pPr>
        <w:tabs>
          <w:tab w:val="left" w:pos="360"/>
        </w:tabs>
        <w:ind w:left="360" w:hanging="360"/>
        <w:jc w:val="both"/>
        <w:rPr>
          <w:rFonts w:ascii="Arial" w:hAnsi="Arial" w:cs="Arial"/>
          <w:b/>
          <w:color w:val="000000"/>
          <w:sz w:val="20"/>
          <w:lang w:val="es-ES_tradnl"/>
        </w:rPr>
      </w:pPr>
    </w:p>
    <w:p w:rsidR="006F3E9F" w:rsidRPr="007F5DFA" w:rsidRDefault="006F3E9F" w:rsidP="00766442">
      <w:pPr>
        <w:numPr>
          <w:ilvl w:val="0"/>
          <w:numId w:val="1"/>
        </w:numPr>
        <w:autoSpaceDE w:val="0"/>
        <w:autoSpaceDN w:val="0"/>
        <w:jc w:val="both"/>
        <w:rPr>
          <w:rFonts w:ascii="Arial" w:hAnsi="Arial" w:cs="Arial"/>
          <w:b/>
          <w:color w:val="000000"/>
          <w:sz w:val="20"/>
          <w:lang w:val="es-MX"/>
        </w:rPr>
      </w:pPr>
      <w:r w:rsidRPr="007F5DFA">
        <w:rPr>
          <w:rFonts w:ascii="Arial" w:hAnsi="Arial" w:cs="Arial"/>
          <w:b/>
          <w:color w:val="000000"/>
          <w:sz w:val="20"/>
          <w:lang w:val="es-MX"/>
        </w:rPr>
        <w:t>ALCANCE</w:t>
      </w:r>
    </w:p>
    <w:p w:rsidR="00814EFD" w:rsidRPr="007F5DFA" w:rsidRDefault="00814EFD" w:rsidP="00814EFD">
      <w:pPr>
        <w:pStyle w:val="Sinespaciado"/>
        <w:ind w:left="360"/>
        <w:jc w:val="both"/>
        <w:rPr>
          <w:rFonts w:ascii="Arial" w:hAnsi="Arial" w:cs="Arial"/>
          <w:sz w:val="20"/>
          <w:szCs w:val="20"/>
          <w:lang w:val="es-ES_tradnl"/>
        </w:rPr>
      </w:pPr>
    </w:p>
    <w:p w:rsidR="00814EFD" w:rsidRPr="007F5DFA" w:rsidRDefault="00814EFD" w:rsidP="00814EFD">
      <w:pPr>
        <w:pStyle w:val="Sinespaciado"/>
        <w:jc w:val="both"/>
        <w:rPr>
          <w:rFonts w:ascii="Arial" w:hAnsi="Arial" w:cs="Arial"/>
          <w:sz w:val="20"/>
          <w:szCs w:val="20"/>
          <w:lang w:val="es-ES_tradnl"/>
        </w:rPr>
      </w:pPr>
      <w:r w:rsidRPr="007F5DFA">
        <w:rPr>
          <w:rFonts w:ascii="Arial" w:hAnsi="Arial" w:cs="Arial"/>
          <w:sz w:val="20"/>
          <w:szCs w:val="20"/>
          <w:lang w:val="es-ES_tradnl"/>
        </w:rPr>
        <w:t xml:space="preserve">Según el centro de trabajo y el personal expuesto al factor de riesgo o evento en salud. Esto depende de las condiciones de la región, clima, ambientales, sanitarias, entre otras. </w:t>
      </w:r>
    </w:p>
    <w:p w:rsidR="004B3D14" w:rsidRPr="007F5DFA" w:rsidRDefault="004B3D14" w:rsidP="00814EFD">
      <w:pPr>
        <w:jc w:val="both"/>
        <w:rPr>
          <w:rFonts w:ascii="Arial" w:hAnsi="Arial" w:cs="Arial"/>
          <w:b/>
          <w:color w:val="000000"/>
          <w:sz w:val="20"/>
          <w:lang w:val="es-ES_tradnl"/>
        </w:rPr>
      </w:pPr>
    </w:p>
    <w:p w:rsidR="006F3E9F" w:rsidRPr="007F5DFA" w:rsidRDefault="006F3E9F" w:rsidP="00814EFD">
      <w:pPr>
        <w:pStyle w:val="Ttulo2"/>
        <w:jc w:val="both"/>
        <w:rPr>
          <w:rFonts w:ascii="Arial" w:hAnsi="Arial" w:cs="Arial"/>
          <w:color w:val="000000"/>
          <w:sz w:val="20"/>
          <w:u w:val="single"/>
        </w:rPr>
      </w:pPr>
      <w:r w:rsidRPr="007F5DFA">
        <w:rPr>
          <w:rFonts w:ascii="Arial" w:hAnsi="Arial" w:cs="Arial"/>
          <w:color w:val="000000"/>
          <w:sz w:val="20"/>
        </w:rPr>
        <w:t>3.  DEFINICIONES</w:t>
      </w:r>
    </w:p>
    <w:p w:rsidR="00C15FF9" w:rsidRPr="007F5DFA" w:rsidRDefault="00C15FF9" w:rsidP="00814EFD">
      <w:pPr>
        <w:tabs>
          <w:tab w:val="left" w:pos="0"/>
        </w:tabs>
        <w:autoSpaceDE w:val="0"/>
        <w:autoSpaceDN w:val="0"/>
        <w:jc w:val="both"/>
        <w:rPr>
          <w:rFonts w:ascii="Arial" w:hAnsi="Arial" w:cs="Arial"/>
          <w:color w:val="000000"/>
          <w:sz w:val="20"/>
          <w:lang w:val="es-ES_tradnl"/>
        </w:rPr>
      </w:pPr>
    </w:p>
    <w:p w:rsidR="00450B07" w:rsidRPr="007F5DFA" w:rsidRDefault="00450B07" w:rsidP="00766442">
      <w:pPr>
        <w:numPr>
          <w:ilvl w:val="0"/>
          <w:numId w:val="3"/>
        </w:numPr>
        <w:tabs>
          <w:tab w:val="left" w:pos="0"/>
        </w:tabs>
        <w:autoSpaceDE w:val="0"/>
        <w:autoSpaceDN w:val="0"/>
        <w:jc w:val="both"/>
        <w:rPr>
          <w:rFonts w:ascii="Arial" w:hAnsi="Arial" w:cs="Arial"/>
          <w:color w:val="000000"/>
          <w:sz w:val="20"/>
          <w:lang w:val="es-ES"/>
        </w:rPr>
      </w:pPr>
      <w:r w:rsidRPr="007F5DFA">
        <w:rPr>
          <w:rFonts w:ascii="Arial" w:hAnsi="Arial" w:cs="Arial"/>
          <w:color w:val="000000"/>
          <w:sz w:val="20"/>
        </w:rPr>
        <w:t xml:space="preserve">Sistema de Vigilancia Epidemiológica. </w:t>
      </w:r>
      <w:r w:rsidRPr="007F5DFA">
        <w:rPr>
          <w:rFonts w:ascii="Arial" w:hAnsi="Arial" w:cs="Arial"/>
          <w:color w:val="000000"/>
          <w:sz w:val="20"/>
          <w:lang w:val="es-ES"/>
        </w:rPr>
        <w:t xml:space="preserve">Proceso regular y continuo de observación e investigación de las principales características y componentes de la morbilidad, mortalidad y otros eventos en salud en una comunidad, basado en la recolección, procesamiento, análisis, evaluación y divulgación de la información epidemiológica. </w:t>
      </w:r>
    </w:p>
    <w:p w:rsidR="00450B07" w:rsidRPr="007F5DFA" w:rsidRDefault="00450B07" w:rsidP="00450B07">
      <w:pPr>
        <w:tabs>
          <w:tab w:val="left" w:pos="0"/>
        </w:tabs>
        <w:autoSpaceDE w:val="0"/>
        <w:autoSpaceDN w:val="0"/>
        <w:jc w:val="both"/>
        <w:rPr>
          <w:rFonts w:ascii="Arial" w:hAnsi="Arial" w:cs="Arial"/>
          <w:color w:val="000000"/>
          <w:sz w:val="20"/>
          <w:lang w:val="es-ES"/>
        </w:rPr>
      </w:pPr>
    </w:p>
    <w:p w:rsidR="00450B07" w:rsidRPr="007F5DFA" w:rsidRDefault="00450B07" w:rsidP="00766442">
      <w:pPr>
        <w:numPr>
          <w:ilvl w:val="0"/>
          <w:numId w:val="3"/>
        </w:numPr>
        <w:tabs>
          <w:tab w:val="left" w:pos="0"/>
        </w:tabs>
        <w:autoSpaceDE w:val="0"/>
        <w:autoSpaceDN w:val="0"/>
        <w:jc w:val="both"/>
        <w:rPr>
          <w:rFonts w:ascii="Arial" w:hAnsi="Arial" w:cs="Arial"/>
          <w:color w:val="000000"/>
          <w:sz w:val="20"/>
          <w:lang w:val="es-ES"/>
        </w:rPr>
      </w:pPr>
      <w:r w:rsidRPr="007F5DFA">
        <w:rPr>
          <w:rFonts w:ascii="Arial" w:hAnsi="Arial" w:cs="Arial"/>
          <w:bCs/>
          <w:color w:val="000000"/>
          <w:sz w:val="20"/>
          <w:lang w:val="es-ES_tradnl"/>
        </w:rPr>
        <w:t>Vigilancia ambiental</w:t>
      </w:r>
      <w:r w:rsidRPr="007F5DFA">
        <w:rPr>
          <w:rFonts w:ascii="Arial" w:hAnsi="Arial" w:cs="Arial"/>
          <w:color w:val="000000"/>
          <w:sz w:val="20"/>
          <w:lang w:val="es-ES_tradnl"/>
        </w:rPr>
        <w:t>: Mediciones de las concentraciones de agentes ambientales nocivos en aire, aguas, alimentos en el ambiente de trabajo.</w:t>
      </w:r>
    </w:p>
    <w:p w:rsidR="00450B07" w:rsidRPr="007F5DFA" w:rsidRDefault="00450B07" w:rsidP="00450B07">
      <w:pPr>
        <w:tabs>
          <w:tab w:val="left" w:pos="0"/>
        </w:tabs>
        <w:autoSpaceDE w:val="0"/>
        <w:autoSpaceDN w:val="0"/>
        <w:jc w:val="both"/>
        <w:rPr>
          <w:rFonts w:ascii="Arial" w:hAnsi="Arial" w:cs="Arial"/>
          <w:color w:val="000000"/>
          <w:sz w:val="20"/>
          <w:lang w:val="es-ES"/>
        </w:rPr>
      </w:pPr>
    </w:p>
    <w:p w:rsidR="00450B07" w:rsidRPr="007F5DFA" w:rsidRDefault="00450B07" w:rsidP="00766442">
      <w:pPr>
        <w:numPr>
          <w:ilvl w:val="0"/>
          <w:numId w:val="3"/>
        </w:numPr>
        <w:tabs>
          <w:tab w:val="left" w:pos="0"/>
        </w:tabs>
        <w:autoSpaceDE w:val="0"/>
        <w:autoSpaceDN w:val="0"/>
        <w:jc w:val="both"/>
        <w:rPr>
          <w:rFonts w:ascii="Arial" w:hAnsi="Arial" w:cs="Arial"/>
          <w:color w:val="000000"/>
          <w:sz w:val="20"/>
          <w:lang w:val="es-ES"/>
        </w:rPr>
      </w:pPr>
      <w:r w:rsidRPr="007F5DFA">
        <w:rPr>
          <w:rFonts w:ascii="Arial" w:hAnsi="Arial" w:cs="Arial"/>
          <w:bCs/>
          <w:color w:val="000000"/>
          <w:sz w:val="20"/>
          <w:lang w:val="es-ES_tradnl"/>
        </w:rPr>
        <w:t>Vigilancia de contaminantes en el organismo humano</w:t>
      </w:r>
      <w:r w:rsidRPr="007F5DFA">
        <w:rPr>
          <w:rFonts w:ascii="Arial" w:hAnsi="Arial" w:cs="Arial"/>
          <w:color w:val="000000"/>
          <w:sz w:val="20"/>
          <w:lang w:val="es-ES_tradnl"/>
        </w:rPr>
        <w:t xml:space="preserve">: mediciones de contaminantes químicos y/o de sus </w:t>
      </w:r>
      <w:proofErr w:type="spellStart"/>
      <w:r w:rsidRPr="007F5DFA">
        <w:rPr>
          <w:rFonts w:ascii="Arial" w:hAnsi="Arial" w:cs="Arial"/>
          <w:color w:val="000000"/>
          <w:sz w:val="20"/>
          <w:lang w:val="es-ES_tradnl"/>
        </w:rPr>
        <w:t>metabolitos</w:t>
      </w:r>
      <w:proofErr w:type="spellEnd"/>
      <w:r w:rsidRPr="007F5DFA">
        <w:rPr>
          <w:rFonts w:ascii="Arial" w:hAnsi="Arial" w:cs="Arial"/>
          <w:color w:val="000000"/>
          <w:sz w:val="20"/>
          <w:lang w:val="es-ES_tradnl"/>
        </w:rPr>
        <w:t xml:space="preserve"> en sangre, tejidos, secreciones o fluidos del organismo humano.</w:t>
      </w:r>
      <w:r w:rsidRPr="007F5DFA">
        <w:rPr>
          <w:rFonts w:ascii="Arial" w:hAnsi="Arial" w:cs="Arial"/>
          <w:color w:val="000000"/>
          <w:sz w:val="20"/>
          <w:lang w:val="es-ES"/>
        </w:rPr>
        <w:t xml:space="preserve"> </w:t>
      </w:r>
    </w:p>
    <w:p w:rsidR="00450B07" w:rsidRPr="007F5DFA" w:rsidRDefault="00450B07" w:rsidP="00450B07">
      <w:pPr>
        <w:tabs>
          <w:tab w:val="left" w:pos="0"/>
        </w:tabs>
        <w:autoSpaceDE w:val="0"/>
        <w:autoSpaceDN w:val="0"/>
        <w:jc w:val="both"/>
        <w:rPr>
          <w:rFonts w:ascii="Arial" w:hAnsi="Arial" w:cs="Arial"/>
          <w:color w:val="000000"/>
          <w:sz w:val="20"/>
          <w:lang w:val="es-ES"/>
        </w:rPr>
      </w:pPr>
    </w:p>
    <w:p w:rsidR="00450B07" w:rsidRPr="007F5DFA" w:rsidRDefault="00450B07" w:rsidP="00766442">
      <w:pPr>
        <w:numPr>
          <w:ilvl w:val="0"/>
          <w:numId w:val="3"/>
        </w:numPr>
        <w:tabs>
          <w:tab w:val="left" w:pos="0"/>
        </w:tabs>
        <w:autoSpaceDE w:val="0"/>
        <w:autoSpaceDN w:val="0"/>
        <w:jc w:val="both"/>
        <w:rPr>
          <w:rFonts w:ascii="Arial" w:hAnsi="Arial" w:cs="Arial"/>
          <w:color w:val="000000"/>
          <w:sz w:val="20"/>
          <w:lang w:val="es-ES"/>
        </w:rPr>
      </w:pPr>
      <w:r w:rsidRPr="007F5DFA">
        <w:rPr>
          <w:rFonts w:ascii="Arial" w:hAnsi="Arial" w:cs="Arial"/>
          <w:bCs/>
          <w:color w:val="000000"/>
          <w:sz w:val="20"/>
          <w:lang w:val="es-ES_tradnl"/>
        </w:rPr>
        <w:t>Vigilancia de los factores de riesgo</w:t>
      </w:r>
      <w:r w:rsidRPr="007F5DFA">
        <w:rPr>
          <w:rFonts w:ascii="Arial" w:hAnsi="Arial" w:cs="Arial"/>
          <w:color w:val="000000"/>
          <w:sz w:val="20"/>
          <w:lang w:val="es-ES_tradnl"/>
        </w:rPr>
        <w:t>: identificación sistemática de condiciones o situaciones que se constituyen en factores que son dañinos para la salud.</w:t>
      </w:r>
      <w:r w:rsidRPr="007F5DFA">
        <w:rPr>
          <w:rFonts w:ascii="Arial" w:hAnsi="Arial" w:cs="Arial"/>
          <w:color w:val="000000"/>
          <w:sz w:val="20"/>
          <w:lang w:val="es-ES"/>
        </w:rPr>
        <w:t xml:space="preserve"> </w:t>
      </w:r>
    </w:p>
    <w:p w:rsidR="00450B07" w:rsidRPr="007F5DFA" w:rsidRDefault="00450B07" w:rsidP="00450B07">
      <w:pPr>
        <w:tabs>
          <w:tab w:val="left" w:pos="0"/>
        </w:tabs>
        <w:autoSpaceDE w:val="0"/>
        <w:autoSpaceDN w:val="0"/>
        <w:jc w:val="both"/>
        <w:rPr>
          <w:rFonts w:ascii="Arial" w:hAnsi="Arial" w:cs="Arial"/>
          <w:color w:val="000000"/>
          <w:sz w:val="20"/>
          <w:lang w:val="es-ES"/>
        </w:rPr>
      </w:pPr>
    </w:p>
    <w:p w:rsidR="00450B07" w:rsidRPr="007F5DFA" w:rsidRDefault="00450B07" w:rsidP="00766442">
      <w:pPr>
        <w:numPr>
          <w:ilvl w:val="0"/>
          <w:numId w:val="3"/>
        </w:numPr>
        <w:tabs>
          <w:tab w:val="left" w:pos="0"/>
        </w:tabs>
        <w:autoSpaceDE w:val="0"/>
        <w:autoSpaceDN w:val="0"/>
        <w:jc w:val="both"/>
        <w:rPr>
          <w:rFonts w:ascii="Arial" w:hAnsi="Arial" w:cs="Arial"/>
          <w:color w:val="000000"/>
          <w:sz w:val="20"/>
          <w:lang w:val="es-ES"/>
        </w:rPr>
      </w:pPr>
      <w:r w:rsidRPr="007F5DFA">
        <w:rPr>
          <w:rFonts w:ascii="Arial" w:hAnsi="Arial" w:cs="Arial"/>
          <w:bCs/>
          <w:color w:val="000000"/>
          <w:sz w:val="20"/>
          <w:lang w:val="es-ES_tradnl"/>
        </w:rPr>
        <w:t>Vigilancia de los efectos en la salud</w:t>
      </w:r>
      <w:r w:rsidRPr="007F5DFA">
        <w:rPr>
          <w:rFonts w:ascii="Arial" w:hAnsi="Arial" w:cs="Arial"/>
          <w:color w:val="000000"/>
          <w:sz w:val="20"/>
          <w:lang w:val="es-ES_tradnl"/>
        </w:rPr>
        <w:t>: mediciones sistemáticas de las frecuencias con que se presentan  algunos efectos adversos en la salud (clínicos, anatomo-patológicos etc.)</w:t>
      </w:r>
      <w:r w:rsidRPr="007F5DFA">
        <w:rPr>
          <w:rFonts w:ascii="Arial" w:hAnsi="Arial" w:cs="Arial"/>
          <w:color w:val="000000"/>
          <w:sz w:val="20"/>
          <w:lang w:val="es-ES"/>
        </w:rPr>
        <w:t xml:space="preserve"> </w:t>
      </w:r>
    </w:p>
    <w:p w:rsidR="00450B07" w:rsidRPr="007F5DFA" w:rsidRDefault="00450B07" w:rsidP="00766442">
      <w:pPr>
        <w:numPr>
          <w:ilvl w:val="0"/>
          <w:numId w:val="3"/>
        </w:numPr>
        <w:tabs>
          <w:tab w:val="left" w:pos="0"/>
        </w:tabs>
        <w:autoSpaceDE w:val="0"/>
        <w:autoSpaceDN w:val="0"/>
        <w:jc w:val="both"/>
        <w:rPr>
          <w:rFonts w:ascii="Arial" w:hAnsi="Arial" w:cs="Arial"/>
          <w:color w:val="000000"/>
          <w:sz w:val="20"/>
          <w:lang w:val="es-ES"/>
        </w:rPr>
      </w:pPr>
      <w:r w:rsidRPr="007F5DFA">
        <w:rPr>
          <w:rFonts w:ascii="Arial" w:hAnsi="Arial" w:cs="Arial"/>
          <w:color w:val="000000"/>
          <w:sz w:val="20"/>
          <w:lang w:val="es-ES"/>
        </w:rPr>
        <w:t>Morbilidad. Es el fenómeno resultante de la frecuencia del evento "enfermedad" en una población, lugar y tiempo determinado.</w:t>
      </w:r>
    </w:p>
    <w:p w:rsidR="00450B07" w:rsidRPr="007F5DFA" w:rsidRDefault="00450B07" w:rsidP="00450B07">
      <w:pPr>
        <w:tabs>
          <w:tab w:val="left" w:pos="0"/>
        </w:tabs>
        <w:autoSpaceDE w:val="0"/>
        <w:autoSpaceDN w:val="0"/>
        <w:jc w:val="both"/>
        <w:rPr>
          <w:rFonts w:ascii="Arial" w:hAnsi="Arial" w:cs="Arial"/>
          <w:color w:val="000000"/>
          <w:sz w:val="20"/>
          <w:lang w:val="es-ES"/>
        </w:rPr>
      </w:pPr>
    </w:p>
    <w:p w:rsidR="00450B07" w:rsidRPr="007F5DFA" w:rsidRDefault="00450B07" w:rsidP="00766442">
      <w:pPr>
        <w:numPr>
          <w:ilvl w:val="0"/>
          <w:numId w:val="3"/>
        </w:numPr>
        <w:tabs>
          <w:tab w:val="left" w:pos="0"/>
        </w:tabs>
        <w:autoSpaceDE w:val="0"/>
        <w:autoSpaceDN w:val="0"/>
        <w:jc w:val="both"/>
        <w:rPr>
          <w:rFonts w:ascii="Arial" w:hAnsi="Arial" w:cs="Arial"/>
          <w:color w:val="000000"/>
          <w:sz w:val="20"/>
          <w:lang w:val="es-ES"/>
        </w:rPr>
      </w:pPr>
      <w:r w:rsidRPr="007F5DFA">
        <w:rPr>
          <w:rFonts w:ascii="Arial" w:hAnsi="Arial" w:cs="Arial"/>
          <w:color w:val="000000"/>
          <w:sz w:val="20"/>
          <w:lang w:val="es-ES"/>
        </w:rPr>
        <w:t>Evento en salud. Es el conjunto de sucesos o circunstancias que pueden modificar o incidir en el nivel de salud de una comunidad.</w:t>
      </w:r>
    </w:p>
    <w:p w:rsidR="00450B07" w:rsidRPr="007F5DFA" w:rsidRDefault="00450B07" w:rsidP="00450B07">
      <w:pPr>
        <w:tabs>
          <w:tab w:val="left" w:pos="0"/>
        </w:tabs>
        <w:autoSpaceDE w:val="0"/>
        <w:autoSpaceDN w:val="0"/>
        <w:jc w:val="both"/>
        <w:rPr>
          <w:rFonts w:ascii="Arial" w:hAnsi="Arial" w:cs="Arial"/>
          <w:color w:val="000000"/>
          <w:sz w:val="20"/>
          <w:lang w:val="es-ES"/>
        </w:rPr>
      </w:pPr>
    </w:p>
    <w:p w:rsidR="00450B07" w:rsidRPr="007F5DFA" w:rsidRDefault="00450B07" w:rsidP="00766442">
      <w:pPr>
        <w:numPr>
          <w:ilvl w:val="0"/>
          <w:numId w:val="3"/>
        </w:numPr>
        <w:tabs>
          <w:tab w:val="left" w:pos="0"/>
        </w:tabs>
        <w:autoSpaceDE w:val="0"/>
        <w:autoSpaceDN w:val="0"/>
        <w:jc w:val="both"/>
        <w:rPr>
          <w:rFonts w:ascii="Arial" w:hAnsi="Arial" w:cs="Arial"/>
          <w:color w:val="000000"/>
          <w:sz w:val="20"/>
          <w:lang w:val="es-ES"/>
        </w:rPr>
      </w:pPr>
      <w:r w:rsidRPr="007F5DFA">
        <w:rPr>
          <w:rFonts w:ascii="Arial" w:hAnsi="Arial" w:cs="Arial"/>
          <w:color w:val="000000"/>
          <w:sz w:val="20"/>
          <w:lang w:val="es-ES"/>
        </w:rPr>
        <w:t>Protocolo de vigilancia Epidemiológica. Presentan los aspectos más importantes de la vigilancia en salud pública de un evento de enfermedad de forma clara, ofreciendo el mayor número de alternativas de trabajo y su utilidad en la prevención de la incidencia.</w:t>
      </w:r>
    </w:p>
    <w:p w:rsidR="00450B07" w:rsidRPr="007F5DFA" w:rsidRDefault="00450B07" w:rsidP="00450B07">
      <w:pPr>
        <w:tabs>
          <w:tab w:val="left" w:pos="0"/>
        </w:tabs>
        <w:autoSpaceDE w:val="0"/>
        <w:autoSpaceDN w:val="0"/>
        <w:jc w:val="both"/>
        <w:rPr>
          <w:rFonts w:ascii="Arial" w:hAnsi="Arial" w:cs="Arial"/>
          <w:color w:val="000000"/>
          <w:sz w:val="20"/>
          <w:lang w:val="es-ES"/>
        </w:rPr>
      </w:pPr>
    </w:p>
    <w:p w:rsidR="00450B07" w:rsidRPr="007F5DFA" w:rsidRDefault="00450B07" w:rsidP="00766442">
      <w:pPr>
        <w:numPr>
          <w:ilvl w:val="0"/>
          <w:numId w:val="3"/>
        </w:numPr>
        <w:tabs>
          <w:tab w:val="left" w:pos="0"/>
        </w:tabs>
        <w:autoSpaceDE w:val="0"/>
        <w:autoSpaceDN w:val="0"/>
        <w:jc w:val="both"/>
        <w:rPr>
          <w:rFonts w:ascii="Arial" w:hAnsi="Arial" w:cs="Arial"/>
          <w:color w:val="000000"/>
          <w:sz w:val="20"/>
          <w:lang w:val="es-ES"/>
        </w:rPr>
      </w:pPr>
      <w:r w:rsidRPr="007F5DFA">
        <w:rPr>
          <w:rFonts w:ascii="Arial" w:hAnsi="Arial" w:cs="Arial"/>
          <w:color w:val="000000"/>
          <w:sz w:val="20"/>
          <w:lang w:val="es-ES"/>
        </w:rPr>
        <w:t>Programa de Vigilancia Epidemiológica. Orientados a prevenir y controlar los riesgos en salud, generados de los factores de riesgo ocupacional, presente en los lugares de trabajo.</w:t>
      </w:r>
    </w:p>
    <w:p w:rsidR="00450B07" w:rsidRPr="007F5DFA" w:rsidRDefault="00450B07" w:rsidP="00814EFD">
      <w:pPr>
        <w:tabs>
          <w:tab w:val="left" w:pos="0"/>
        </w:tabs>
        <w:autoSpaceDE w:val="0"/>
        <w:autoSpaceDN w:val="0"/>
        <w:jc w:val="both"/>
        <w:rPr>
          <w:rFonts w:ascii="Arial" w:hAnsi="Arial" w:cs="Arial"/>
          <w:b/>
          <w:color w:val="000000"/>
          <w:sz w:val="20"/>
          <w:lang w:val="es-ES"/>
        </w:rPr>
      </w:pPr>
    </w:p>
    <w:p w:rsidR="00450B07" w:rsidRPr="007F5DFA" w:rsidRDefault="00450B07" w:rsidP="00814EFD">
      <w:pPr>
        <w:tabs>
          <w:tab w:val="left" w:pos="0"/>
        </w:tabs>
        <w:autoSpaceDE w:val="0"/>
        <w:autoSpaceDN w:val="0"/>
        <w:jc w:val="both"/>
        <w:rPr>
          <w:rFonts w:ascii="Arial" w:hAnsi="Arial" w:cs="Arial"/>
          <w:b/>
          <w:color w:val="000000"/>
          <w:sz w:val="20"/>
          <w:lang w:val="es-ES_tradnl"/>
        </w:rPr>
      </w:pPr>
    </w:p>
    <w:p w:rsidR="00450B07" w:rsidRPr="007F5DFA" w:rsidRDefault="00450B07" w:rsidP="00814EFD">
      <w:pPr>
        <w:tabs>
          <w:tab w:val="left" w:pos="0"/>
        </w:tabs>
        <w:autoSpaceDE w:val="0"/>
        <w:autoSpaceDN w:val="0"/>
        <w:jc w:val="both"/>
        <w:rPr>
          <w:rFonts w:ascii="Arial" w:hAnsi="Arial" w:cs="Arial"/>
          <w:b/>
          <w:color w:val="000000"/>
          <w:sz w:val="20"/>
          <w:lang w:val="es-ES_tradnl"/>
        </w:rPr>
      </w:pPr>
    </w:p>
    <w:p w:rsidR="00450B07" w:rsidRPr="007F5DFA" w:rsidRDefault="00450B07" w:rsidP="00814EFD">
      <w:pPr>
        <w:tabs>
          <w:tab w:val="left" w:pos="0"/>
        </w:tabs>
        <w:autoSpaceDE w:val="0"/>
        <w:autoSpaceDN w:val="0"/>
        <w:jc w:val="both"/>
        <w:rPr>
          <w:rFonts w:ascii="Arial" w:hAnsi="Arial" w:cs="Arial"/>
          <w:b/>
          <w:color w:val="000000"/>
          <w:sz w:val="20"/>
          <w:lang w:val="es-ES_tradnl"/>
        </w:rPr>
      </w:pPr>
    </w:p>
    <w:p w:rsidR="00450B07" w:rsidRPr="007F5DFA" w:rsidRDefault="00450B07" w:rsidP="00814EFD">
      <w:pPr>
        <w:tabs>
          <w:tab w:val="left" w:pos="0"/>
        </w:tabs>
        <w:autoSpaceDE w:val="0"/>
        <w:autoSpaceDN w:val="0"/>
        <w:jc w:val="both"/>
        <w:rPr>
          <w:rFonts w:ascii="Arial" w:hAnsi="Arial" w:cs="Arial"/>
          <w:b/>
          <w:color w:val="000000"/>
          <w:sz w:val="20"/>
          <w:lang w:val="es-ES_tradnl"/>
        </w:rPr>
      </w:pPr>
    </w:p>
    <w:p w:rsidR="00450B07" w:rsidRPr="007F5DFA" w:rsidRDefault="00450B07" w:rsidP="00814EFD">
      <w:pPr>
        <w:tabs>
          <w:tab w:val="left" w:pos="0"/>
        </w:tabs>
        <w:autoSpaceDE w:val="0"/>
        <w:autoSpaceDN w:val="0"/>
        <w:jc w:val="both"/>
        <w:rPr>
          <w:rFonts w:ascii="Arial" w:hAnsi="Arial" w:cs="Arial"/>
          <w:b/>
          <w:color w:val="000000"/>
          <w:sz w:val="20"/>
          <w:lang w:val="es-ES_tradnl"/>
        </w:rPr>
      </w:pPr>
    </w:p>
    <w:p w:rsidR="00110050" w:rsidRPr="007F5DFA" w:rsidRDefault="00110050" w:rsidP="00AC4E77">
      <w:pPr>
        <w:jc w:val="both"/>
        <w:rPr>
          <w:rFonts w:ascii="Arial" w:hAnsi="Arial" w:cs="Arial"/>
          <w:b/>
          <w:color w:val="000000"/>
          <w:sz w:val="20"/>
          <w:lang w:val="es-ES_tradnl"/>
        </w:rPr>
      </w:pPr>
      <w:bookmarkStart w:id="0" w:name="0_1"/>
      <w:bookmarkEnd w:id="0"/>
    </w:p>
    <w:p w:rsidR="006F3E9F" w:rsidRPr="007F5DFA" w:rsidRDefault="006F3E9F" w:rsidP="00AC4E77">
      <w:pPr>
        <w:ind w:left="-180" w:firstLine="180"/>
        <w:jc w:val="both"/>
        <w:rPr>
          <w:rFonts w:ascii="Arial" w:hAnsi="Arial" w:cs="Arial"/>
          <w:b/>
          <w:color w:val="000000"/>
          <w:sz w:val="20"/>
          <w:lang w:val="es-ES_tradnl"/>
        </w:rPr>
      </w:pPr>
      <w:r w:rsidRPr="007F5DFA">
        <w:rPr>
          <w:rFonts w:ascii="Arial" w:hAnsi="Arial" w:cs="Arial"/>
          <w:b/>
          <w:color w:val="000000"/>
          <w:sz w:val="20"/>
          <w:lang w:val="es-ES_tradnl"/>
        </w:rPr>
        <w:t>4. PROCEDIMIENTO / INSTRUCCIONES</w:t>
      </w:r>
    </w:p>
    <w:p w:rsidR="00450B07" w:rsidRPr="007F5DFA" w:rsidRDefault="00450B07" w:rsidP="00AC4E77">
      <w:pPr>
        <w:ind w:left="-180" w:firstLine="180"/>
        <w:jc w:val="both"/>
        <w:rPr>
          <w:rFonts w:ascii="Arial" w:hAnsi="Arial" w:cs="Arial"/>
          <w:b/>
          <w:color w:val="000000"/>
          <w:sz w:val="20"/>
          <w:lang w:val="es-ES_tradnl"/>
        </w:rPr>
      </w:pPr>
    </w:p>
    <w:p w:rsidR="00450B07" w:rsidRPr="007F5DFA" w:rsidRDefault="00450B07" w:rsidP="00450B07">
      <w:pPr>
        <w:jc w:val="both"/>
        <w:rPr>
          <w:rFonts w:ascii="Arial" w:hAnsi="Arial" w:cs="Arial"/>
          <w:color w:val="000000"/>
          <w:sz w:val="20"/>
          <w:lang w:val="es-ES"/>
        </w:rPr>
      </w:pPr>
      <w:r w:rsidRPr="007F5DFA">
        <w:rPr>
          <w:rFonts w:ascii="Arial" w:hAnsi="Arial" w:cs="Arial"/>
          <w:color w:val="000000"/>
          <w:sz w:val="20"/>
          <w:lang w:val="es-ES"/>
        </w:rPr>
        <w:t xml:space="preserve">Con el fin de evaluar y controlar </w:t>
      </w:r>
      <w:r w:rsidR="00A91012" w:rsidRPr="007F5DFA">
        <w:rPr>
          <w:rFonts w:ascii="Arial" w:hAnsi="Arial" w:cs="Arial"/>
          <w:color w:val="000000"/>
          <w:sz w:val="20"/>
          <w:lang w:val="es-ES"/>
        </w:rPr>
        <w:t xml:space="preserve">los riesgos en salud, </w:t>
      </w:r>
      <w:r w:rsidR="004A7EB5" w:rsidRPr="007F5DFA">
        <w:rPr>
          <w:rFonts w:ascii="Arial" w:hAnsi="Arial" w:cs="Arial"/>
          <w:color w:val="000000"/>
          <w:sz w:val="20"/>
          <w:lang w:val="es-ES"/>
        </w:rPr>
        <w:t>ELECTROINDUSTRIAL S.A</w:t>
      </w:r>
      <w:r w:rsidR="00A91012" w:rsidRPr="007F5DFA">
        <w:rPr>
          <w:rFonts w:ascii="Arial" w:hAnsi="Arial" w:cs="Arial"/>
          <w:color w:val="000000"/>
          <w:sz w:val="20"/>
          <w:lang w:val="es-ES"/>
        </w:rPr>
        <w:t xml:space="preserve">. </w:t>
      </w:r>
      <w:r w:rsidRPr="007F5DFA">
        <w:rPr>
          <w:rFonts w:ascii="Arial" w:hAnsi="Arial" w:cs="Arial"/>
          <w:color w:val="000000"/>
          <w:sz w:val="20"/>
          <w:lang w:val="es-ES"/>
        </w:rPr>
        <w:t>establece el siguiente procedimiento para establecer los programas de vigilancia epidemiológica.</w:t>
      </w:r>
    </w:p>
    <w:p w:rsidR="00450B07" w:rsidRPr="007F5DFA" w:rsidRDefault="00450B07" w:rsidP="00AC4E77">
      <w:pPr>
        <w:ind w:left="-180" w:firstLine="180"/>
        <w:jc w:val="both"/>
        <w:rPr>
          <w:rFonts w:ascii="Arial" w:hAnsi="Arial" w:cs="Arial"/>
          <w:b/>
          <w:color w:val="000000"/>
          <w:sz w:val="20"/>
          <w:lang w:val="es-ES"/>
        </w:rPr>
      </w:pPr>
    </w:p>
    <w:tbl>
      <w:tblPr>
        <w:tblStyle w:val="Tablaconcuadrcula"/>
        <w:tblW w:w="5000" w:type="pct"/>
        <w:tblLook w:val="01E0"/>
      </w:tblPr>
      <w:tblGrid>
        <w:gridCol w:w="5239"/>
        <w:gridCol w:w="5240"/>
      </w:tblGrid>
      <w:tr w:rsidR="00450B07" w:rsidRPr="007F5DFA" w:rsidTr="00D207AE">
        <w:trPr>
          <w:trHeight w:val="1008"/>
        </w:trPr>
        <w:tc>
          <w:tcPr>
            <w:tcW w:w="2500" w:type="pct"/>
            <w:vMerge w:val="restart"/>
          </w:tcPr>
          <w:p w:rsidR="00450B07" w:rsidRPr="007F5DFA" w:rsidRDefault="00450B07" w:rsidP="00694295">
            <w:pPr>
              <w:pStyle w:val="Sinespaciado"/>
              <w:jc w:val="both"/>
              <w:rPr>
                <w:rFonts w:ascii="Arial" w:hAnsi="Arial" w:cs="Arial"/>
                <w:sz w:val="20"/>
                <w:szCs w:val="20"/>
              </w:rPr>
            </w:pPr>
          </w:p>
          <w:p w:rsidR="00450B07" w:rsidRPr="007F5DFA" w:rsidRDefault="00450B07" w:rsidP="00694295">
            <w:pPr>
              <w:pStyle w:val="Sinespaciado"/>
              <w:jc w:val="center"/>
              <w:rPr>
                <w:rFonts w:ascii="Arial" w:hAnsi="Arial" w:cs="Arial"/>
                <w:sz w:val="20"/>
                <w:szCs w:val="20"/>
              </w:rPr>
            </w:pPr>
            <w:r w:rsidRPr="007F5DFA">
              <w:rPr>
                <w:rFonts w:ascii="Arial" w:hAnsi="Arial" w:cs="Arial"/>
                <w:noProof/>
                <w:sz w:val="20"/>
                <w:szCs w:val="20"/>
                <w:lang w:val="es-CO" w:eastAsia="es-CO"/>
              </w:rPr>
              <w:drawing>
                <wp:inline distT="0" distB="0" distL="0" distR="0">
                  <wp:extent cx="2208770" cy="60388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cstate="print"/>
                          <a:srcRect/>
                          <a:stretch>
                            <a:fillRect/>
                          </a:stretch>
                        </pic:blipFill>
                        <pic:spPr bwMode="auto">
                          <a:xfrm>
                            <a:off x="0" y="0"/>
                            <a:ext cx="2209726" cy="6041464"/>
                          </a:xfrm>
                          <a:prstGeom prst="rect">
                            <a:avLst/>
                          </a:prstGeom>
                          <a:noFill/>
                          <a:ln w="9525">
                            <a:noFill/>
                            <a:miter lim="800000"/>
                            <a:headEnd/>
                            <a:tailEnd/>
                          </a:ln>
                        </pic:spPr>
                      </pic:pic>
                    </a:graphicData>
                  </a:graphic>
                </wp:inline>
              </w:drawing>
            </w:r>
          </w:p>
          <w:p w:rsidR="00450B07" w:rsidRPr="007F5DFA" w:rsidRDefault="00450B07" w:rsidP="00694295">
            <w:pPr>
              <w:pStyle w:val="Sinespaciado"/>
              <w:jc w:val="both"/>
              <w:rPr>
                <w:rFonts w:ascii="Arial" w:hAnsi="Arial" w:cs="Arial"/>
                <w:sz w:val="20"/>
                <w:szCs w:val="20"/>
              </w:rPr>
            </w:pPr>
          </w:p>
          <w:p w:rsidR="00450B07" w:rsidRPr="007F5DFA" w:rsidRDefault="00450B07" w:rsidP="00694295">
            <w:pPr>
              <w:pStyle w:val="Sinespaciado"/>
              <w:jc w:val="both"/>
              <w:rPr>
                <w:rFonts w:ascii="Arial" w:hAnsi="Arial" w:cs="Arial"/>
                <w:b/>
                <w:sz w:val="20"/>
                <w:szCs w:val="20"/>
              </w:rPr>
            </w:pPr>
          </w:p>
          <w:p w:rsidR="00450B07" w:rsidRPr="007F5DFA" w:rsidRDefault="00450B07" w:rsidP="00694295">
            <w:pPr>
              <w:pStyle w:val="Sinespaciado"/>
              <w:jc w:val="both"/>
              <w:rPr>
                <w:rFonts w:ascii="Arial" w:hAnsi="Arial" w:cs="Arial"/>
                <w:b/>
                <w:sz w:val="20"/>
                <w:szCs w:val="20"/>
              </w:rPr>
            </w:pPr>
          </w:p>
          <w:p w:rsidR="00450B07" w:rsidRPr="007F5DFA" w:rsidRDefault="00450B07" w:rsidP="00694295">
            <w:pPr>
              <w:pStyle w:val="Sinespaciado"/>
              <w:jc w:val="both"/>
              <w:rPr>
                <w:rFonts w:ascii="Arial" w:hAnsi="Arial" w:cs="Arial"/>
                <w:b/>
                <w:sz w:val="20"/>
                <w:szCs w:val="20"/>
              </w:rPr>
            </w:pPr>
          </w:p>
        </w:tc>
        <w:tc>
          <w:tcPr>
            <w:tcW w:w="2500" w:type="pct"/>
          </w:tcPr>
          <w:p w:rsidR="00450B07" w:rsidRPr="007F5DFA" w:rsidRDefault="00450B07" w:rsidP="00694295">
            <w:pPr>
              <w:pStyle w:val="Sinespaciado"/>
              <w:jc w:val="both"/>
              <w:rPr>
                <w:rFonts w:ascii="Arial" w:hAnsi="Arial" w:cs="Arial"/>
                <w:noProof/>
                <w:sz w:val="20"/>
                <w:szCs w:val="20"/>
              </w:rPr>
            </w:pPr>
          </w:p>
          <w:p w:rsidR="00450B07" w:rsidRPr="007F5DFA" w:rsidRDefault="00450B07" w:rsidP="00766442">
            <w:pPr>
              <w:pStyle w:val="Sinespaciado"/>
              <w:numPr>
                <w:ilvl w:val="0"/>
                <w:numId w:val="4"/>
              </w:numPr>
              <w:jc w:val="both"/>
              <w:rPr>
                <w:rFonts w:ascii="Arial" w:hAnsi="Arial" w:cs="Arial"/>
                <w:noProof/>
                <w:sz w:val="20"/>
                <w:szCs w:val="20"/>
              </w:rPr>
            </w:pPr>
            <w:r w:rsidRPr="007F5DFA">
              <w:rPr>
                <w:rFonts w:ascii="Arial" w:hAnsi="Arial" w:cs="Arial"/>
                <w:noProof/>
                <w:sz w:val="20"/>
                <w:szCs w:val="20"/>
              </w:rPr>
              <w:t>Detección del Evento o riesgo en salud. Se originan de los datos recolectados a tavés de informes de las c</w:t>
            </w:r>
            <w:r w:rsidR="00F23FA6" w:rsidRPr="007F5DFA">
              <w:rPr>
                <w:rFonts w:ascii="Arial" w:hAnsi="Arial" w:cs="Arial"/>
                <w:noProof/>
                <w:sz w:val="20"/>
                <w:szCs w:val="20"/>
              </w:rPr>
              <w:t>ondiciones de salud de los trab</w:t>
            </w:r>
            <w:r w:rsidRPr="007F5DFA">
              <w:rPr>
                <w:rFonts w:ascii="Arial" w:hAnsi="Arial" w:cs="Arial"/>
                <w:noProof/>
                <w:sz w:val="20"/>
                <w:szCs w:val="20"/>
              </w:rPr>
              <w:t xml:space="preserve">ajdores en los examenes medicos ocupacionales, de ingreso, periodoco y de egreso. </w:t>
            </w:r>
          </w:p>
          <w:p w:rsidR="00450B07" w:rsidRPr="007F5DFA" w:rsidRDefault="00450B07" w:rsidP="00694295">
            <w:pPr>
              <w:pStyle w:val="Sinespaciado"/>
              <w:ind w:left="360"/>
              <w:jc w:val="both"/>
              <w:rPr>
                <w:rFonts w:ascii="Arial" w:hAnsi="Arial" w:cs="Arial"/>
                <w:noProof/>
                <w:sz w:val="20"/>
                <w:szCs w:val="20"/>
              </w:rPr>
            </w:pPr>
          </w:p>
          <w:p w:rsidR="00450B07" w:rsidRPr="007F5DFA" w:rsidRDefault="00F23FA6" w:rsidP="00694295">
            <w:pPr>
              <w:pStyle w:val="Sinespaciado"/>
              <w:ind w:left="360"/>
              <w:jc w:val="both"/>
              <w:rPr>
                <w:rFonts w:ascii="Arial" w:hAnsi="Arial" w:cs="Arial"/>
                <w:noProof/>
                <w:sz w:val="20"/>
                <w:szCs w:val="20"/>
              </w:rPr>
            </w:pPr>
            <w:r w:rsidRPr="007F5DFA">
              <w:rPr>
                <w:rFonts w:ascii="Arial" w:hAnsi="Arial" w:cs="Arial"/>
                <w:noProof/>
                <w:sz w:val="20"/>
                <w:szCs w:val="20"/>
              </w:rPr>
              <w:t>Identificacion de</w:t>
            </w:r>
            <w:r w:rsidR="00450B07" w:rsidRPr="007F5DFA">
              <w:rPr>
                <w:rFonts w:ascii="Arial" w:hAnsi="Arial" w:cs="Arial"/>
                <w:noProof/>
                <w:sz w:val="20"/>
                <w:szCs w:val="20"/>
              </w:rPr>
              <w:t xml:space="preserve"> las condiciones de los centros de trabajo, ubicación, notificación semanal del Institutoo Nacional de Salud SIVIGILA, brotes en la región, información de los trabajadores, inspecciones realizadas, evaluaciones o monitoreos ambientales.</w:t>
            </w:r>
            <w:r w:rsidRPr="007F5DFA">
              <w:rPr>
                <w:rFonts w:ascii="Arial" w:hAnsi="Arial" w:cs="Arial"/>
                <w:noProof/>
                <w:sz w:val="20"/>
                <w:szCs w:val="20"/>
              </w:rPr>
              <w:t xml:space="preserve"> Estadisticas de ausentismo etc.</w:t>
            </w:r>
          </w:p>
          <w:p w:rsidR="00450B07" w:rsidRPr="007F5DFA" w:rsidRDefault="00450B07" w:rsidP="00694295">
            <w:pPr>
              <w:pStyle w:val="Sinespaciado"/>
              <w:ind w:left="360"/>
              <w:jc w:val="both"/>
              <w:rPr>
                <w:rFonts w:ascii="Arial" w:hAnsi="Arial" w:cs="Arial"/>
                <w:noProof/>
                <w:sz w:val="20"/>
                <w:szCs w:val="20"/>
              </w:rPr>
            </w:pPr>
          </w:p>
        </w:tc>
      </w:tr>
      <w:tr w:rsidR="00450B07" w:rsidRPr="007F5DFA" w:rsidTr="00D207AE">
        <w:trPr>
          <w:trHeight w:val="4359"/>
        </w:trPr>
        <w:tc>
          <w:tcPr>
            <w:tcW w:w="2500" w:type="pct"/>
            <w:vMerge/>
          </w:tcPr>
          <w:p w:rsidR="00450B07" w:rsidRPr="007F5DFA" w:rsidRDefault="00450B07" w:rsidP="00694295">
            <w:pPr>
              <w:pStyle w:val="Sinespaciado"/>
              <w:jc w:val="both"/>
              <w:rPr>
                <w:rFonts w:ascii="Arial" w:hAnsi="Arial" w:cs="Arial"/>
                <w:noProof/>
                <w:sz w:val="20"/>
                <w:szCs w:val="20"/>
              </w:rPr>
            </w:pPr>
          </w:p>
        </w:tc>
        <w:tc>
          <w:tcPr>
            <w:tcW w:w="2500" w:type="pct"/>
          </w:tcPr>
          <w:p w:rsidR="00450B07" w:rsidRPr="007F5DFA" w:rsidRDefault="00450B07" w:rsidP="00766442">
            <w:pPr>
              <w:pStyle w:val="Sinespaciado"/>
              <w:numPr>
                <w:ilvl w:val="0"/>
                <w:numId w:val="4"/>
              </w:numPr>
              <w:jc w:val="both"/>
              <w:rPr>
                <w:rFonts w:ascii="Arial" w:hAnsi="Arial" w:cs="Arial"/>
                <w:noProof/>
                <w:sz w:val="20"/>
                <w:szCs w:val="20"/>
              </w:rPr>
            </w:pPr>
            <w:r w:rsidRPr="007F5DFA">
              <w:rPr>
                <w:rFonts w:ascii="Arial" w:hAnsi="Arial" w:cs="Arial"/>
                <w:noProof/>
                <w:sz w:val="20"/>
                <w:szCs w:val="20"/>
              </w:rPr>
              <w:t>Documentar.  Si el evento en salud se genera como consecuencia de la vigilancia en salud pública se genera un Protocolo.</w:t>
            </w:r>
          </w:p>
          <w:p w:rsidR="00450B07" w:rsidRPr="007F5DFA" w:rsidRDefault="00450B07" w:rsidP="00694295">
            <w:pPr>
              <w:pStyle w:val="Sinespaciado"/>
              <w:ind w:left="360"/>
              <w:jc w:val="both"/>
              <w:rPr>
                <w:rFonts w:ascii="Arial" w:hAnsi="Arial" w:cs="Arial"/>
                <w:noProof/>
                <w:sz w:val="20"/>
                <w:szCs w:val="20"/>
              </w:rPr>
            </w:pPr>
            <w:r w:rsidRPr="007F5DFA">
              <w:rPr>
                <w:rFonts w:ascii="Arial" w:hAnsi="Arial" w:cs="Arial"/>
                <w:noProof/>
                <w:sz w:val="20"/>
                <w:szCs w:val="20"/>
              </w:rPr>
              <w:t xml:space="preserve">Si es un factor de riesgo que puede generar una enfermedad ocupacional se realiza un Programa. </w:t>
            </w:r>
          </w:p>
          <w:p w:rsidR="00450B07" w:rsidRPr="007F5DFA" w:rsidRDefault="00450B07" w:rsidP="00694295">
            <w:pPr>
              <w:pStyle w:val="Sinespaciado"/>
              <w:ind w:left="360"/>
              <w:jc w:val="both"/>
              <w:rPr>
                <w:rFonts w:ascii="Arial" w:hAnsi="Arial" w:cs="Arial"/>
                <w:noProof/>
                <w:sz w:val="20"/>
                <w:szCs w:val="20"/>
              </w:rPr>
            </w:pPr>
          </w:p>
          <w:p w:rsidR="00450B07" w:rsidRPr="007F5DFA" w:rsidRDefault="00450B07" w:rsidP="00694295">
            <w:pPr>
              <w:jc w:val="both"/>
              <w:rPr>
                <w:rFonts w:ascii="Arial" w:hAnsi="Arial" w:cs="Arial"/>
                <w:noProof/>
                <w:sz w:val="20"/>
                <w:lang w:val="es-ES"/>
              </w:rPr>
            </w:pPr>
            <w:r w:rsidRPr="007F5DFA">
              <w:rPr>
                <w:rFonts w:ascii="Arial" w:hAnsi="Arial" w:cs="Arial"/>
                <w:sz w:val="20"/>
                <w:lang w:val="es-ES"/>
              </w:rPr>
              <w:t>Los PVE se construyen teniendo en cuenta como mínimo los siguientes aspectos:</w:t>
            </w:r>
          </w:p>
          <w:p w:rsidR="00450B07" w:rsidRPr="007F5DFA" w:rsidRDefault="00450B07" w:rsidP="00766442">
            <w:pPr>
              <w:pStyle w:val="Sinespaciado"/>
              <w:numPr>
                <w:ilvl w:val="0"/>
                <w:numId w:val="5"/>
              </w:numPr>
              <w:jc w:val="both"/>
              <w:rPr>
                <w:rFonts w:ascii="Arial" w:hAnsi="Arial" w:cs="Arial"/>
                <w:noProof/>
                <w:sz w:val="20"/>
                <w:szCs w:val="20"/>
              </w:rPr>
            </w:pPr>
            <w:r w:rsidRPr="007F5DFA">
              <w:rPr>
                <w:rFonts w:ascii="Arial" w:hAnsi="Arial" w:cs="Arial"/>
                <w:noProof/>
                <w:sz w:val="20"/>
                <w:szCs w:val="20"/>
                <w:u w:val="single"/>
              </w:rPr>
              <w:t>Objetivo, Estrategia, metas, indicador y frecuencia de seguimiento,</w:t>
            </w:r>
            <w:r w:rsidRPr="007F5DFA">
              <w:rPr>
                <w:rFonts w:ascii="Arial" w:hAnsi="Arial" w:cs="Arial"/>
                <w:noProof/>
                <w:sz w:val="20"/>
                <w:szCs w:val="20"/>
              </w:rPr>
              <w:t xml:space="preserve"> con el fin de así justificar la realización y aplicación del PVE en la empresa.</w:t>
            </w:r>
          </w:p>
          <w:p w:rsidR="00450B07" w:rsidRPr="007F5DFA" w:rsidRDefault="00450B07" w:rsidP="00766442">
            <w:pPr>
              <w:pStyle w:val="Sinespaciado"/>
              <w:numPr>
                <w:ilvl w:val="0"/>
                <w:numId w:val="5"/>
              </w:numPr>
              <w:jc w:val="both"/>
              <w:rPr>
                <w:rFonts w:ascii="Arial" w:hAnsi="Arial" w:cs="Arial"/>
                <w:noProof/>
                <w:sz w:val="20"/>
                <w:szCs w:val="20"/>
              </w:rPr>
            </w:pPr>
            <w:r w:rsidRPr="007F5DFA">
              <w:rPr>
                <w:rFonts w:ascii="Arial" w:hAnsi="Arial" w:cs="Arial"/>
                <w:noProof/>
                <w:sz w:val="20"/>
                <w:szCs w:val="20"/>
                <w:u w:val="single"/>
              </w:rPr>
              <w:t>Definición del evento a vigilar</w:t>
            </w:r>
            <w:r w:rsidRPr="007F5DFA">
              <w:rPr>
                <w:rFonts w:ascii="Arial" w:hAnsi="Arial" w:cs="Arial"/>
                <w:noProof/>
                <w:sz w:val="20"/>
                <w:szCs w:val="20"/>
              </w:rPr>
              <w:t>; en este se realiza el marco teorico del evento, descripción, efectos en la salud ect.</w:t>
            </w:r>
          </w:p>
          <w:p w:rsidR="00450B07" w:rsidRPr="007F5DFA" w:rsidRDefault="00450B07" w:rsidP="00766442">
            <w:pPr>
              <w:pStyle w:val="Sinespaciado"/>
              <w:numPr>
                <w:ilvl w:val="0"/>
                <w:numId w:val="5"/>
              </w:numPr>
              <w:jc w:val="both"/>
              <w:rPr>
                <w:rFonts w:ascii="Arial" w:hAnsi="Arial" w:cs="Arial"/>
                <w:noProof/>
                <w:sz w:val="20"/>
                <w:szCs w:val="20"/>
              </w:rPr>
            </w:pPr>
            <w:r w:rsidRPr="007F5DFA">
              <w:rPr>
                <w:rFonts w:ascii="Arial" w:hAnsi="Arial" w:cs="Arial"/>
                <w:noProof/>
                <w:sz w:val="20"/>
                <w:szCs w:val="20"/>
                <w:u w:val="single"/>
              </w:rPr>
              <w:t xml:space="preserve">Definición de conductas a seguir: </w:t>
            </w:r>
            <w:r w:rsidRPr="007F5DFA">
              <w:rPr>
                <w:rFonts w:ascii="Arial" w:hAnsi="Arial" w:cs="Arial"/>
                <w:noProof/>
                <w:sz w:val="20"/>
                <w:szCs w:val="20"/>
              </w:rPr>
              <w:t>son las acciones que se realizarán para controlar el evento.</w:t>
            </w:r>
          </w:p>
          <w:p w:rsidR="00450B07" w:rsidRPr="007F5DFA" w:rsidRDefault="00450B07" w:rsidP="00694295">
            <w:pPr>
              <w:pStyle w:val="Sinespaciado"/>
              <w:ind w:left="360"/>
              <w:jc w:val="both"/>
              <w:rPr>
                <w:rFonts w:ascii="Arial" w:hAnsi="Arial" w:cs="Arial"/>
                <w:noProof/>
                <w:sz w:val="20"/>
                <w:szCs w:val="20"/>
              </w:rPr>
            </w:pPr>
          </w:p>
        </w:tc>
      </w:tr>
      <w:tr w:rsidR="00450B07" w:rsidRPr="007F5DFA" w:rsidTr="00D207AE">
        <w:trPr>
          <w:trHeight w:val="1007"/>
        </w:trPr>
        <w:tc>
          <w:tcPr>
            <w:tcW w:w="2500" w:type="pct"/>
            <w:vMerge/>
          </w:tcPr>
          <w:p w:rsidR="00450B07" w:rsidRPr="007F5DFA" w:rsidRDefault="00450B07" w:rsidP="00694295">
            <w:pPr>
              <w:pStyle w:val="Sinespaciado"/>
              <w:jc w:val="both"/>
              <w:rPr>
                <w:rFonts w:ascii="Arial" w:hAnsi="Arial" w:cs="Arial"/>
                <w:noProof/>
                <w:sz w:val="20"/>
                <w:szCs w:val="20"/>
              </w:rPr>
            </w:pPr>
          </w:p>
        </w:tc>
        <w:tc>
          <w:tcPr>
            <w:tcW w:w="2500" w:type="pct"/>
          </w:tcPr>
          <w:p w:rsidR="00450B07" w:rsidRPr="007F5DFA" w:rsidRDefault="00450B07" w:rsidP="00694295">
            <w:pPr>
              <w:pStyle w:val="Sinespaciado"/>
              <w:jc w:val="both"/>
              <w:rPr>
                <w:rFonts w:ascii="Arial" w:hAnsi="Arial" w:cs="Arial"/>
                <w:noProof/>
                <w:sz w:val="20"/>
                <w:szCs w:val="20"/>
              </w:rPr>
            </w:pPr>
            <w:r w:rsidRPr="007F5DFA">
              <w:rPr>
                <w:rFonts w:ascii="Arial" w:hAnsi="Arial" w:cs="Arial"/>
                <w:noProof/>
                <w:sz w:val="20"/>
                <w:szCs w:val="20"/>
              </w:rPr>
              <w:t>3. Controlar el factor de riesgo o evento: Implementación de las acciones definidas en la conducta a seguir para realizar el control epidemiologico. .</w:t>
            </w:r>
          </w:p>
        </w:tc>
      </w:tr>
      <w:tr w:rsidR="00450B07" w:rsidRPr="007F5DFA" w:rsidTr="00D207AE">
        <w:trPr>
          <w:trHeight w:val="759"/>
        </w:trPr>
        <w:tc>
          <w:tcPr>
            <w:tcW w:w="2500" w:type="pct"/>
            <w:vMerge/>
          </w:tcPr>
          <w:p w:rsidR="00450B07" w:rsidRPr="007F5DFA" w:rsidRDefault="00450B07" w:rsidP="00694295">
            <w:pPr>
              <w:pStyle w:val="Sinespaciado"/>
              <w:jc w:val="both"/>
              <w:rPr>
                <w:rFonts w:ascii="Arial" w:hAnsi="Arial" w:cs="Arial"/>
                <w:noProof/>
                <w:sz w:val="20"/>
                <w:szCs w:val="20"/>
              </w:rPr>
            </w:pPr>
          </w:p>
        </w:tc>
        <w:tc>
          <w:tcPr>
            <w:tcW w:w="2500" w:type="pct"/>
          </w:tcPr>
          <w:p w:rsidR="00450B07" w:rsidRPr="007F5DFA" w:rsidRDefault="00450B07" w:rsidP="00694295">
            <w:pPr>
              <w:pStyle w:val="Sinespaciado"/>
              <w:jc w:val="both"/>
              <w:rPr>
                <w:rFonts w:ascii="Arial" w:hAnsi="Arial" w:cs="Arial"/>
                <w:noProof/>
                <w:sz w:val="20"/>
                <w:szCs w:val="20"/>
              </w:rPr>
            </w:pPr>
            <w:r w:rsidRPr="007F5DFA">
              <w:rPr>
                <w:rFonts w:ascii="Arial" w:hAnsi="Arial" w:cs="Arial"/>
                <w:noProof/>
                <w:sz w:val="20"/>
                <w:szCs w:val="20"/>
              </w:rPr>
              <w:t>4. Evaluación de los indicadores generados en los PVE y definicion de nuevas acciones.</w:t>
            </w:r>
          </w:p>
        </w:tc>
      </w:tr>
      <w:tr w:rsidR="00450B07" w:rsidRPr="007F5DFA" w:rsidTr="00D207AE">
        <w:trPr>
          <w:trHeight w:val="1007"/>
        </w:trPr>
        <w:tc>
          <w:tcPr>
            <w:tcW w:w="2500" w:type="pct"/>
            <w:vMerge/>
          </w:tcPr>
          <w:p w:rsidR="00450B07" w:rsidRPr="007F5DFA" w:rsidRDefault="00450B07" w:rsidP="00694295">
            <w:pPr>
              <w:pStyle w:val="Sinespaciado"/>
              <w:jc w:val="both"/>
              <w:rPr>
                <w:rFonts w:ascii="Arial" w:hAnsi="Arial" w:cs="Arial"/>
                <w:noProof/>
                <w:sz w:val="20"/>
                <w:szCs w:val="20"/>
              </w:rPr>
            </w:pPr>
          </w:p>
        </w:tc>
        <w:tc>
          <w:tcPr>
            <w:tcW w:w="2500" w:type="pct"/>
          </w:tcPr>
          <w:p w:rsidR="00450B07" w:rsidRPr="007F5DFA" w:rsidRDefault="00450B07" w:rsidP="00694295">
            <w:pPr>
              <w:pStyle w:val="Sinespaciado"/>
              <w:jc w:val="both"/>
              <w:rPr>
                <w:rFonts w:ascii="Arial" w:hAnsi="Arial" w:cs="Arial"/>
                <w:noProof/>
                <w:sz w:val="20"/>
                <w:szCs w:val="20"/>
              </w:rPr>
            </w:pPr>
            <w:r w:rsidRPr="007F5DFA">
              <w:rPr>
                <w:rFonts w:ascii="Arial" w:hAnsi="Arial" w:cs="Arial"/>
                <w:noProof/>
                <w:sz w:val="20"/>
                <w:szCs w:val="20"/>
              </w:rPr>
              <w:t xml:space="preserve">5. Toma de acciones a seguir. </w:t>
            </w:r>
          </w:p>
        </w:tc>
      </w:tr>
    </w:tbl>
    <w:p w:rsidR="000D398E" w:rsidRPr="007F5DFA" w:rsidRDefault="000D398E" w:rsidP="00AC4E77">
      <w:pPr>
        <w:ind w:left="-180" w:firstLine="180"/>
        <w:jc w:val="both"/>
        <w:rPr>
          <w:rFonts w:ascii="Arial" w:hAnsi="Arial" w:cs="Arial"/>
          <w:b/>
          <w:color w:val="000000"/>
          <w:sz w:val="20"/>
        </w:rPr>
      </w:pPr>
    </w:p>
    <w:p w:rsidR="00A91012" w:rsidRPr="006A69D6" w:rsidRDefault="006A69D6" w:rsidP="00826A77">
      <w:pPr>
        <w:jc w:val="both"/>
        <w:rPr>
          <w:rFonts w:ascii="Arial" w:hAnsi="Arial" w:cs="Arial"/>
          <w:sz w:val="20"/>
        </w:rPr>
      </w:pPr>
      <w:r>
        <w:rPr>
          <w:rFonts w:ascii="Arial" w:hAnsi="Arial" w:cs="Arial"/>
          <w:b/>
          <w:color w:val="000000"/>
          <w:sz w:val="20"/>
          <w:lang w:val="es-ES_tradnl"/>
        </w:rPr>
        <w:t xml:space="preserve">4.1. </w:t>
      </w:r>
      <w:r w:rsidR="00A91012" w:rsidRPr="007F5DFA">
        <w:rPr>
          <w:rFonts w:ascii="Arial" w:hAnsi="Arial" w:cs="Arial"/>
          <w:b/>
          <w:sz w:val="20"/>
        </w:rPr>
        <w:t xml:space="preserve">RESPONSABLES </w:t>
      </w:r>
    </w:p>
    <w:p w:rsidR="00A50F8B" w:rsidRPr="007F5DFA" w:rsidRDefault="00A50F8B" w:rsidP="00826A77">
      <w:pPr>
        <w:pStyle w:val="Sinespaciado"/>
        <w:jc w:val="both"/>
        <w:rPr>
          <w:rFonts w:ascii="Arial" w:hAnsi="Arial" w:cs="Arial"/>
          <w:b/>
          <w:sz w:val="20"/>
          <w:szCs w:val="20"/>
        </w:rPr>
      </w:pPr>
    </w:p>
    <w:p w:rsidR="00A50F8B" w:rsidRPr="007F5DFA" w:rsidRDefault="00A50F8B" w:rsidP="00766442">
      <w:pPr>
        <w:pStyle w:val="Sinespaciado"/>
        <w:numPr>
          <w:ilvl w:val="0"/>
          <w:numId w:val="6"/>
        </w:numPr>
        <w:jc w:val="both"/>
        <w:rPr>
          <w:rFonts w:ascii="Arial" w:hAnsi="Arial" w:cs="Arial"/>
          <w:b/>
          <w:sz w:val="20"/>
          <w:szCs w:val="20"/>
        </w:rPr>
      </w:pPr>
      <w:r w:rsidRPr="007F5DFA">
        <w:rPr>
          <w:rFonts w:ascii="Arial" w:hAnsi="Arial" w:cs="Arial"/>
          <w:sz w:val="20"/>
          <w:szCs w:val="20"/>
        </w:rPr>
        <w:t>Coordinación HSQ</w:t>
      </w:r>
      <w:r w:rsidR="00080760" w:rsidRPr="007F5DFA">
        <w:rPr>
          <w:rFonts w:ascii="Arial" w:hAnsi="Arial" w:cs="Arial"/>
          <w:sz w:val="20"/>
          <w:szCs w:val="20"/>
        </w:rPr>
        <w:t xml:space="preserve">: Gestionar </w:t>
      </w:r>
      <w:r w:rsidRPr="007F5DFA">
        <w:rPr>
          <w:rFonts w:ascii="Arial" w:hAnsi="Arial" w:cs="Arial"/>
          <w:sz w:val="20"/>
          <w:szCs w:val="20"/>
        </w:rPr>
        <w:t>las actividades orientadas al desarrollo de los PVE.</w:t>
      </w:r>
    </w:p>
    <w:p w:rsidR="00A50F8B" w:rsidRPr="007F5DFA" w:rsidRDefault="00A50F8B" w:rsidP="00766442">
      <w:pPr>
        <w:pStyle w:val="Sinespaciado"/>
        <w:numPr>
          <w:ilvl w:val="0"/>
          <w:numId w:val="6"/>
        </w:numPr>
        <w:jc w:val="both"/>
        <w:rPr>
          <w:rFonts w:ascii="Arial" w:hAnsi="Arial" w:cs="Arial"/>
          <w:sz w:val="20"/>
          <w:szCs w:val="20"/>
        </w:rPr>
      </w:pPr>
      <w:r w:rsidRPr="007F5DFA">
        <w:rPr>
          <w:rFonts w:ascii="Arial" w:hAnsi="Arial" w:cs="Arial"/>
          <w:sz w:val="20"/>
          <w:szCs w:val="20"/>
        </w:rPr>
        <w:t xml:space="preserve">Responsables </w:t>
      </w:r>
      <w:r w:rsidR="00080760" w:rsidRPr="007F5DFA">
        <w:rPr>
          <w:rFonts w:ascii="Arial" w:hAnsi="Arial" w:cs="Arial"/>
          <w:sz w:val="20"/>
          <w:szCs w:val="20"/>
        </w:rPr>
        <w:t>HSQ: Informar</w:t>
      </w:r>
      <w:r w:rsidRPr="007F5DFA">
        <w:rPr>
          <w:rFonts w:ascii="Arial" w:hAnsi="Arial" w:cs="Arial"/>
          <w:sz w:val="20"/>
          <w:szCs w:val="20"/>
        </w:rPr>
        <w:t xml:space="preserve"> los factores de riesgo, impactos ambientales y/o eventos en salud presentes.</w:t>
      </w:r>
    </w:p>
    <w:p w:rsidR="00A50F8B" w:rsidRPr="007F5DFA" w:rsidRDefault="00A50F8B" w:rsidP="00826A77">
      <w:pPr>
        <w:pStyle w:val="Sinespaciado"/>
        <w:ind w:left="360"/>
        <w:jc w:val="both"/>
        <w:rPr>
          <w:rFonts w:ascii="Arial" w:hAnsi="Arial" w:cs="Arial"/>
          <w:sz w:val="20"/>
          <w:szCs w:val="20"/>
        </w:rPr>
      </w:pPr>
      <w:r w:rsidRPr="007F5DFA">
        <w:rPr>
          <w:rFonts w:ascii="Arial" w:hAnsi="Arial" w:cs="Arial"/>
          <w:sz w:val="20"/>
          <w:szCs w:val="20"/>
        </w:rPr>
        <w:t>Implementación de los programas de vigilancia epidemiológica  en los centros de trabajo.</w:t>
      </w:r>
    </w:p>
    <w:p w:rsidR="00080760" w:rsidRPr="007F5DFA" w:rsidRDefault="00080760" w:rsidP="00826A77">
      <w:pPr>
        <w:pStyle w:val="Sinespaciado"/>
        <w:jc w:val="both"/>
        <w:rPr>
          <w:rFonts w:ascii="Arial" w:hAnsi="Arial" w:cs="Arial"/>
          <w:sz w:val="20"/>
          <w:szCs w:val="20"/>
        </w:rPr>
      </w:pPr>
    </w:p>
    <w:p w:rsidR="00080760" w:rsidRPr="007F5DFA" w:rsidRDefault="006A69D6" w:rsidP="00795E6E">
      <w:pPr>
        <w:pStyle w:val="Ttulo1"/>
        <w:spacing w:before="240" w:after="60"/>
        <w:rPr>
          <w:rFonts w:cs="Arial"/>
          <w:sz w:val="20"/>
        </w:rPr>
      </w:pPr>
      <w:r>
        <w:rPr>
          <w:rFonts w:cs="Arial"/>
          <w:sz w:val="20"/>
        </w:rPr>
        <w:t xml:space="preserve">4.2. </w:t>
      </w:r>
      <w:r w:rsidR="00080760" w:rsidRPr="007F5DFA">
        <w:rPr>
          <w:rFonts w:cs="Arial"/>
          <w:sz w:val="20"/>
        </w:rPr>
        <w:t xml:space="preserve">PROGRAMAS Y PROTOCOLOS DE VIGILANCIA EPIDEMIOLÓGICA </w:t>
      </w:r>
    </w:p>
    <w:p w:rsidR="00080760" w:rsidRPr="007F5DFA" w:rsidRDefault="00080760" w:rsidP="00080760">
      <w:pPr>
        <w:pStyle w:val="Sinespaciado"/>
        <w:jc w:val="both"/>
        <w:rPr>
          <w:rFonts w:ascii="Arial" w:hAnsi="Arial" w:cs="Arial"/>
          <w:b/>
          <w:sz w:val="20"/>
          <w:szCs w:val="20"/>
        </w:rPr>
      </w:pPr>
    </w:p>
    <w:p w:rsidR="00080760" w:rsidRPr="007F5DFA" w:rsidRDefault="00080760" w:rsidP="00080760">
      <w:pPr>
        <w:pStyle w:val="Sinespaciado"/>
        <w:jc w:val="both"/>
        <w:rPr>
          <w:rFonts w:ascii="Arial" w:hAnsi="Arial" w:cs="Arial"/>
          <w:sz w:val="20"/>
          <w:szCs w:val="20"/>
        </w:rPr>
      </w:pPr>
      <w:r w:rsidRPr="007F5DFA">
        <w:rPr>
          <w:rFonts w:ascii="Arial" w:hAnsi="Arial" w:cs="Arial"/>
          <w:sz w:val="20"/>
          <w:szCs w:val="20"/>
        </w:rPr>
        <w:t xml:space="preserve">De acuerdo al procedimiento de identificación y realización de PVE, en </w:t>
      </w:r>
      <w:r w:rsidR="004A7EB5" w:rsidRPr="007F5DFA">
        <w:rPr>
          <w:rFonts w:ascii="Arial" w:hAnsi="Arial" w:cs="Arial"/>
          <w:sz w:val="20"/>
          <w:szCs w:val="20"/>
        </w:rPr>
        <w:t>ELECTROINDUSTRIAL S.A</w:t>
      </w:r>
      <w:r w:rsidRPr="007F5DFA">
        <w:rPr>
          <w:rFonts w:ascii="Arial" w:hAnsi="Arial" w:cs="Arial"/>
          <w:sz w:val="20"/>
          <w:szCs w:val="20"/>
        </w:rPr>
        <w:t>. Se han desarrollado los siguientes PVE orientados al control de riesgos y eventos en salud.</w:t>
      </w:r>
    </w:p>
    <w:p w:rsidR="00A22CA7" w:rsidRPr="007F5DFA" w:rsidRDefault="00A22CA7" w:rsidP="00080760">
      <w:pPr>
        <w:pStyle w:val="Sinespaciado"/>
        <w:jc w:val="both"/>
        <w:rPr>
          <w:rFonts w:ascii="Arial" w:hAnsi="Arial" w:cs="Arial"/>
          <w:sz w:val="20"/>
          <w:szCs w:val="20"/>
        </w:rPr>
      </w:pPr>
    </w:p>
    <w:p w:rsidR="00A22CA7" w:rsidRPr="007F5DFA" w:rsidRDefault="00A22CA7" w:rsidP="00A22CA7">
      <w:pPr>
        <w:pStyle w:val="Sinespaciado"/>
        <w:jc w:val="both"/>
        <w:rPr>
          <w:rFonts w:ascii="Arial" w:hAnsi="Arial" w:cs="Arial"/>
          <w:b/>
          <w:sz w:val="20"/>
          <w:szCs w:val="20"/>
        </w:rPr>
      </w:pPr>
    </w:p>
    <w:p w:rsidR="00A22CA7" w:rsidRPr="007F5DFA" w:rsidRDefault="00A22CA7" w:rsidP="00766442">
      <w:pPr>
        <w:pStyle w:val="Sinespaciado"/>
        <w:numPr>
          <w:ilvl w:val="0"/>
          <w:numId w:val="9"/>
        </w:numPr>
        <w:rPr>
          <w:rFonts w:ascii="Arial" w:hAnsi="Arial" w:cs="Arial"/>
          <w:b/>
          <w:sz w:val="20"/>
          <w:szCs w:val="20"/>
          <w:lang w:val="pt-BR"/>
        </w:rPr>
      </w:pPr>
      <w:r w:rsidRPr="007F5DFA">
        <w:rPr>
          <w:rFonts w:ascii="Arial" w:hAnsi="Arial" w:cs="Arial"/>
          <w:b/>
          <w:sz w:val="20"/>
          <w:szCs w:val="20"/>
          <w:lang w:val="pt-BR"/>
        </w:rPr>
        <w:t xml:space="preserve">Protocolo de </w:t>
      </w:r>
      <w:r w:rsidR="00943217" w:rsidRPr="007F5DFA">
        <w:rPr>
          <w:rFonts w:ascii="Arial" w:hAnsi="Arial" w:cs="Arial"/>
          <w:b/>
          <w:sz w:val="20"/>
          <w:szCs w:val="20"/>
          <w:lang w:val="pt-BR"/>
        </w:rPr>
        <w:t>v</w:t>
      </w:r>
      <w:r w:rsidR="006A69D6">
        <w:rPr>
          <w:rFonts w:ascii="Arial" w:hAnsi="Arial" w:cs="Arial"/>
          <w:b/>
          <w:sz w:val="20"/>
          <w:szCs w:val="20"/>
          <w:lang w:val="pt-BR"/>
        </w:rPr>
        <w:t xml:space="preserve">igilância Epidemiológica Riego </w:t>
      </w:r>
      <w:r w:rsidR="006A69D6" w:rsidRPr="006A69D6">
        <w:rPr>
          <w:rFonts w:ascii="Arial" w:hAnsi="Arial" w:cs="Arial"/>
          <w:b/>
          <w:sz w:val="20"/>
          <w:szCs w:val="20"/>
          <w:lang w:val="es-CO"/>
        </w:rPr>
        <w:t>Cardio</w:t>
      </w:r>
      <w:r w:rsidR="006A69D6">
        <w:rPr>
          <w:rFonts w:ascii="Arial" w:hAnsi="Arial" w:cs="Arial"/>
          <w:b/>
          <w:sz w:val="20"/>
          <w:szCs w:val="20"/>
          <w:lang w:val="pt-BR"/>
        </w:rPr>
        <w:t xml:space="preserve"> V</w:t>
      </w:r>
      <w:r w:rsidR="00943217" w:rsidRPr="007F5DFA">
        <w:rPr>
          <w:rFonts w:ascii="Arial" w:hAnsi="Arial" w:cs="Arial"/>
          <w:b/>
          <w:sz w:val="20"/>
          <w:szCs w:val="20"/>
          <w:lang w:val="pt-BR"/>
        </w:rPr>
        <w:t xml:space="preserve">ascular </w:t>
      </w:r>
    </w:p>
    <w:p w:rsidR="00A22CA7" w:rsidRPr="007F5DFA" w:rsidRDefault="00A22CA7" w:rsidP="00826A77">
      <w:pPr>
        <w:pStyle w:val="Sinespaciado"/>
        <w:jc w:val="both"/>
        <w:rPr>
          <w:rFonts w:ascii="Arial" w:hAnsi="Arial" w:cs="Arial"/>
          <w:b/>
          <w:sz w:val="20"/>
          <w:szCs w:val="20"/>
          <w:lang w:val="pt-BR"/>
        </w:rPr>
      </w:pPr>
    </w:p>
    <w:p w:rsidR="00750A7D" w:rsidRPr="007F5DFA" w:rsidRDefault="00750A7D" w:rsidP="00943217">
      <w:pPr>
        <w:pStyle w:val="Sinespaciado"/>
        <w:jc w:val="both"/>
        <w:rPr>
          <w:rFonts w:ascii="Arial" w:hAnsi="Arial" w:cs="Arial"/>
          <w:sz w:val="20"/>
          <w:szCs w:val="20"/>
        </w:rPr>
      </w:pPr>
      <w:r w:rsidRPr="007F5DFA">
        <w:rPr>
          <w:rFonts w:ascii="Arial" w:hAnsi="Arial" w:cs="Arial"/>
          <w:color w:val="000000"/>
          <w:sz w:val="20"/>
          <w:szCs w:val="20"/>
          <w:shd w:val="clear" w:color="auto" w:fill="FFFFFF"/>
        </w:rPr>
        <w:t xml:space="preserve">Las actividades comunes de los empleados los hacen propensos </w:t>
      </w:r>
      <w:r w:rsidR="002232AC" w:rsidRPr="007F5DFA">
        <w:rPr>
          <w:rFonts w:ascii="Arial" w:hAnsi="Arial" w:cs="Arial"/>
          <w:color w:val="000000"/>
          <w:sz w:val="20"/>
          <w:szCs w:val="20"/>
          <w:shd w:val="clear" w:color="auto" w:fill="FFFFFF"/>
        </w:rPr>
        <w:t xml:space="preserve">a diferentes riesgos  cardiovasculares y lo que se busca es </w:t>
      </w:r>
      <w:r w:rsidRPr="007F5DFA">
        <w:rPr>
          <w:rFonts w:ascii="Arial" w:hAnsi="Arial" w:cs="Arial"/>
          <w:color w:val="000000"/>
          <w:sz w:val="20"/>
          <w:szCs w:val="20"/>
          <w:shd w:val="clear" w:color="auto" w:fill="FFFFFF"/>
        </w:rPr>
        <w:t xml:space="preserve">tener un buen estado de salud </w:t>
      </w:r>
      <w:r w:rsidR="002232AC" w:rsidRPr="007F5DFA">
        <w:rPr>
          <w:rFonts w:ascii="Arial" w:hAnsi="Arial" w:cs="Arial"/>
          <w:color w:val="000000"/>
          <w:sz w:val="20"/>
          <w:szCs w:val="20"/>
          <w:shd w:val="clear" w:color="auto" w:fill="FFFFFF"/>
        </w:rPr>
        <w:t xml:space="preserve">para </w:t>
      </w:r>
      <w:r w:rsidRPr="007F5DFA">
        <w:rPr>
          <w:rFonts w:ascii="Arial" w:hAnsi="Arial" w:cs="Arial"/>
          <w:color w:val="000000"/>
          <w:sz w:val="20"/>
          <w:szCs w:val="20"/>
          <w:shd w:val="clear" w:color="auto" w:fill="FFFFFF"/>
        </w:rPr>
        <w:t>mejora</w:t>
      </w:r>
      <w:r w:rsidR="002232AC" w:rsidRPr="007F5DFA">
        <w:rPr>
          <w:rFonts w:ascii="Arial" w:hAnsi="Arial" w:cs="Arial"/>
          <w:color w:val="000000"/>
          <w:sz w:val="20"/>
          <w:szCs w:val="20"/>
          <w:shd w:val="clear" w:color="auto" w:fill="FFFFFF"/>
        </w:rPr>
        <w:t>r</w:t>
      </w:r>
      <w:r w:rsidRPr="007F5DFA">
        <w:rPr>
          <w:rFonts w:ascii="Arial" w:hAnsi="Arial" w:cs="Arial"/>
          <w:color w:val="000000"/>
          <w:sz w:val="20"/>
          <w:szCs w:val="20"/>
          <w:shd w:val="clear" w:color="auto" w:fill="FFFFFF"/>
        </w:rPr>
        <w:t xml:space="preserve"> l</w:t>
      </w:r>
      <w:r w:rsidR="002232AC" w:rsidRPr="007F5DFA">
        <w:rPr>
          <w:rFonts w:ascii="Arial" w:hAnsi="Arial" w:cs="Arial"/>
          <w:color w:val="000000"/>
          <w:sz w:val="20"/>
          <w:szCs w:val="20"/>
          <w:shd w:val="clear" w:color="auto" w:fill="FFFFFF"/>
        </w:rPr>
        <w:t>a productividad de los mismos  y disminuir</w:t>
      </w:r>
      <w:r w:rsidRPr="007F5DFA">
        <w:rPr>
          <w:rFonts w:ascii="Arial" w:hAnsi="Arial" w:cs="Arial"/>
          <w:color w:val="000000"/>
          <w:sz w:val="20"/>
          <w:szCs w:val="20"/>
          <w:shd w:val="clear" w:color="auto" w:fill="FFFFFF"/>
        </w:rPr>
        <w:t xml:space="preserve"> el gasto </w:t>
      </w:r>
      <w:r w:rsidR="002232AC" w:rsidRPr="007F5DFA">
        <w:rPr>
          <w:rFonts w:ascii="Arial" w:hAnsi="Arial" w:cs="Arial"/>
          <w:color w:val="000000"/>
          <w:sz w:val="20"/>
          <w:szCs w:val="20"/>
          <w:shd w:val="clear" w:color="auto" w:fill="FFFFFF"/>
        </w:rPr>
        <w:t>improductivo;</w:t>
      </w:r>
      <w:r w:rsidR="001B0639" w:rsidRPr="007F5DFA">
        <w:rPr>
          <w:rFonts w:ascii="Arial" w:hAnsi="Arial" w:cs="Arial"/>
          <w:color w:val="000000"/>
          <w:sz w:val="20"/>
          <w:szCs w:val="20"/>
          <w:shd w:val="clear" w:color="auto" w:fill="FFFFFF"/>
        </w:rPr>
        <w:t xml:space="preserve"> si no se logran</w:t>
      </w:r>
      <w:r w:rsidRPr="007F5DFA">
        <w:rPr>
          <w:rFonts w:ascii="Arial" w:hAnsi="Arial" w:cs="Arial"/>
          <w:color w:val="000000"/>
          <w:sz w:val="20"/>
          <w:szCs w:val="20"/>
          <w:shd w:val="clear" w:color="auto" w:fill="FFFFFF"/>
        </w:rPr>
        <w:t xml:space="preserve"> cambio</w:t>
      </w:r>
      <w:r w:rsidR="001B0639" w:rsidRPr="007F5DFA">
        <w:rPr>
          <w:rFonts w:ascii="Arial" w:hAnsi="Arial" w:cs="Arial"/>
          <w:color w:val="000000"/>
          <w:sz w:val="20"/>
          <w:szCs w:val="20"/>
          <w:shd w:val="clear" w:color="auto" w:fill="FFFFFF"/>
        </w:rPr>
        <w:t xml:space="preserve">s en </w:t>
      </w:r>
      <w:r w:rsidRPr="007F5DFA">
        <w:rPr>
          <w:rFonts w:ascii="Arial" w:hAnsi="Arial" w:cs="Arial"/>
          <w:color w:val="000000"/>
          <w:sz w:val="20"/>
          <w:szCs w:val="20"/>
          <w:shd w:val="clear" w:color="auto" w:fill="FFFFFF"/>
        </w:rPr>
        <w:t>un estado de salud deficiente</w:t>
      </w:r>
      <w:r w:rsidR="001B0639" w:rsidRPr="007F5DFA">
        <w:rPr>
          <w:rFonts w:ascii="Arial" w:hAnsi="Arial" w:cs="Arial"/>
          <w:color w:val="000000"/>
          <w:sz w:val="20"/>
          <w:szCs w:val="20"/>
          <w:shd w:val="clear" w:color="auto" w:fill="FFFFFF"/>
        </w:rPr>
        <w:t xml:space="preserve"> este</w:t>
      </w:r>
      <w:r w:rsidRPr="007F5DFA">
        <w:rPr>
          <w:rFonts w:ascii="Arial" w:hAnsi="Arial" w:cs="Arial"/>
          <w:color w:val="000000"/>
          <w:sz w:val="20"/>
          <w:szCs w:val="20"/>
          <w:shd w:val="clear" w:color="auto" w:fill="FFFFFF"/>
        </w:rPr>
        <w:t xml:space="preserve"> tiene efectos adversos sobre la productividad y acrecienta el gasto de re</w:t>
      </w:r>
      <w:r w:rsidR="002232AC" w:rsidRPr="007F5DFA">
        <w:rPr>
          <w:rFonts w:ascii="Arial" w:hAnsi="Arial" w:cs="Arial"/>
          <w:color w:val="000000"/>
          <w:sz w:val="20"/>
          <w:szCs w:val="20"/>
          <w:shd w:val="clear" w:color="auto" w:fill="FFFFFF"/>
        </w:rPr>
        <w:t xml:space="preserve">cursos. Por eso invertir </w:t>
      </w:r>
      <w:r w:rsidRPr="007F5DFA">
        <w:rPr>
          <w:rFonts w:ascii="Arial" w:hAnsi="Arial" w:cs="Arial"/>
          <w:color w:val="000000"/>
          <w:sz w:val="20"/>
          <w:szCs w:val="20"/>
          <w:shd w:val="clear" w:color="auto" w:fill="FFFFFF"/>
        </w:rPr>
        <w:t>en la salud apo</w:t>
      </w:r>
      <w:r w:rsidR="002232AC" w:rsidRPr="007F5DFA">
        <w:rPr>
          <w:rFonts w:ascii="Arial" w:hAnsi="Arial" w:cs="Arial"/>
          <w:color w:val="000000"/>
          <w:sz w:val="20"/>
          <w:szCs w:val="20"/>
          <w:shd w:val="clear" w:color="auto" w:fill="FFFFFF"/>
        </w:rPr>
        <w:t>rtan</w:t>
      </w:r>
      <w:r w:rsidRPr="007F5DFA">
        <w:rPr>
          <w:rFonts w:ascii="Arial" w:hAnsi="Arial" w:cs="Arial"/>
          <w:color w:val="000000"/>
          <w:sz w:val="20"/>
          <w:szCs w:val="20"/>
          <w:shd w:val="clear" w:color="auto" w:fill="FFFFFF"/>
        </w:rPr>
        <w:t xml:space="preserve"> beneficios económicos importantes</w:t>
      </w:r>
      <w:r w:rsidR="002232AC" w:rsidRPr="007F5DFA">
        <w:rPr>
          <w:rFonts w:ascii="Arial" w:hAnsi="Arial" w:cs="Arial"/>
          <w:color w:val="000000"/>
          <w:sz w:val="20"/>
          <w:szCs w:val="20"/>
          <w:shd w:val="clear" w:color="auto" w:fill="FFFFFF"/>
        </w:rPr>
        <w:t>.</w:t>
      </w:r>
    </w:p>
    <w:p w:rsidR="00750A7D" w:rsidRPr="007F5DFA" w:rsidRDefault="00750A7D" w:rsidP="00943217">
      <w:pPr>
        <w:pStyle w:val="Sinespaciado"/>
        <w:jc w:val="both"/>
        <w:rPr>
          <w:rFonts w:ascii="Arial" w:hAnsi="Arial" w:cs="Arial"/>
          <w:sz w:val="20"/>
          <w:szCs w:val="20"/>
        </w:rPr>
      </w:pPr>
    </w:p>
    <w:p w:rsidR="00A22CA7" w:rsidRPr="007F5DFA" w:rsidRDefault="001B0639" w:rsidP="00943217">
      <w:pPr>
        <w:pStyle w:val="Sinespaciado"/>
        <w:jc w:val="both"/>
        <w:rPr>
          <w:rFonts w:ascii="Arial" w:hAnsi="Arial" w:cs="Arial"/>
          <w:sz w:val="20"/>
          <w:szCs w:val="20"/>
        </w:rPr>
      </w:pPr>
      <w:r w:rsidRPr="007F5DFA">
        <w:rPr>
          <w:rFonts w:ascii="Arial" w:hAnsi="Arial" w:cs="Arial"/>
          <w:sz w:val="20"/>
          <w:szCs w:val="20"/>
        </w:rPr>
        <w:t>Se plantea un sistema de vigilancia epidemiológica de riesgo cardio vascular para p</w:t>
      </w:r>
      <w:r w:rsidR="002232AC" w:rsidRPr="007F5DFA">
        <w:rPr>
          <w:rFonts w:ascii="Arial" w:hAnsi="Arial" w:cs="Arial"/>
          <w:sz w:val="20"/>
          <w:szCs w:val="20"/>
        </w:rPr>
        <w:t xml:space="preserve">revenir, controlar u </w:t>
      </w:r>
      <w:r w:rsidR="00943217" w:rsidRPr="007F5DFA">
        <w:rPr>
          <w:rFonts w:ascii="Arial" w:hAnsi="Arial" w:cs="Arial"/>
          <w:sz w:val="20"/>
          <w:szCs w:val="20"/>
        </w:rPr>
        <w:t xml:space="preserve">retrasar la aparición del riesgo cardiovascular y sus complicaciones, así como aumentar el número de años de vida saludable de los colaboradores de la organización Electroindustrial S.A  y mejorar la  calidad de vida en las personas que presenten estos padecimientos, mediante intervenciones basadas en  </w:t>
      </w:r>
      <w:r w:rsidRPr="007F5DFA">
        <w:rPr>
          <w:rFonts w:ascii="Arial" w:hAnsi="Arial" w:cs="Arial"/>
          <w:sz w:val="20"/>
          <w:szCs w:val="20"/>
        </w:rPr>
        <w:t>la medicina.</w:t>
      </w:r>
    </w:p>
    <w:p w:rsidR="00080760" w:rsidRPr="007F5DFA" w:rsidRDefault="00080760" w:rsidP="00080760">
      <w:pPr>
        <w:pStyle w:val="Sinespaciado"/>
        <w:jc w:val="both"/>
        <w:rPr>
          <w:rFonts w:ascii="Arial" w:hAnsi="Arial" w:cs="Arial"/>
          <w:sz w:val="20"/>
          <w:szCs w:val="20"/>
        </w:rPr>
      </w:pPr>
    </w:p>
    <w:p w:rsidR="00080760" w:rsidRPr="007F5DFA" w:rsidRDefault="00080760" w:rsidP="00766442">
      <w:pPr>
        <w:pStyle w:val="Sinespaciado"/>
        <w:numPr>
          <w:ilvl w:val="0"/>
          <w:numId w:val="9"/>
        </w:numPr>
        <w:rPr>
          <w:rFonts w:ascii="Arial" w:hAnsi="Arial" w:cs="Arial"/>
          <w:b/>
          <w:sz w:val="20"/>
          <w:szCs w:val="20"/>
        </w:rPr>
      </w:pPr>
      <w:r w:rsidRPr="007F5DFA">
        <w:rPr>
          <w:rFonts w:ascii="Arial" w:hAnsi="Arial" w:cs="Arial"/>
          <w:b/>
          <w:sz w:val="20"/>
          <w:szCs w:val="20"/>
        </w:rPr>
        <w:t>Programa De Vigilancia Epidemiológic</w:t>
      </w:r>
      <w:r w:rsidR="002114B0" w:rsidRPr="007F5DFA">
        <w:rPr>
          <w:rFonts w:ascii="Arial" w:hAnsi="Arial" w:cs="Arial"/>
          <w:b/>
          <w:sz w:val="20"/>
          <w:szCs w:val="20"/>
        </w:rPr>
        <w:t xml:space="preserve">a </w:t>
      </w:r>
      <w:r w:rsidR="00AF6AF8" w:rsidRPr="007F5DFA">
        <w:rPr>
          <w:rFonts w:ascii="Arial" w:hAnsi="Arial" w:cs="Arial"/>
          <w:b/>
          <w:sz w:val="20"/>
          <w:szCs w:val="20"/>
        </w:rPr>
        <w:t xml:space="preserve">Higiene Postural </w:t>
      </w:r>
    </w:p>
    <w:p w:rsidR="00080760" w:rsidRPr="007F5DFA" w:rsidRDefault="00080760" w:rsidP="002114B0">
      <w:pPr>
        <w:pStyle w:val="Sinespaciado"/>
        <w:jc w:val="both"/>
        <w:rPr>
          <w:rFonts w:ascii="Arial" w:hAnsi="Arial" w:cs="Arial"/>
          <w:b/>
          <w:sz w:val="20"/>
          <w:szCs w:val="20"/>
        </w:rPr>
      </w:pPr>
    </w:p>
    <w:p w:rsidR="002114B0" w:rsidRPr="007F5DFA" w:rsidRDefault="00080760" w:rsidP="002114B0">
      <w:pPr>
        <w:pStyle w:val="Textoindependiente"/>
        <w:jc w:val="both"/>
        <w:rPr>
          <w:rFonts w:cs="Arial"/>
          <w:sz w:val="20"/>
        </w:rPr>
      </w:pPr>
      <w:r w:rsidRPr="007F5DFA">
        <w:rPr>
          <w:rFonts w:cs="Arial"/>
          <w:sz w:val="20"/>
        </w:rPr>
        <w:t xml:space="preserve">Las </w:t>
      </w:r>
      <w:r w:rsidR="006A69D6" w:rsidRPr="007F5DFA">
        <w:rPr>
          <w:rFonts w:cs="Arial"/>
          <w:sz w:val="20"/>
        </w:rPr>
        <w:t>actividades que</w:t>
      </w:r>
      <w:r w:rsidR="002114B0" w:rsidRPr="007F5DFA">
        <w:rPr>
          <w:rFonts w:cs="Arial"/>
          <w:sz w:val="20"/>
        </w:rPr>
        <w:t xml:space="preserve"> observamos día a día en Electroindustrial S.A </w:t>
      </w:r>
      <w:r w:rsidR="006A69D6" w:rsidRPr="007F5DFA">
        <w:rPr>
          <w:rFonts w:cs="Arial"/>
          <w:sz w:val="20"/>
        </w:rPr>
        <w:t>requieren implementar</w:t>
      </w:r>
      <w:r w:rsidR="002114B0" w:rsidRPr="007F5DFA">
        <w:rPr>
          <w:rFonts w:cs="Arial"/>
          <w:sz w:val="20"/>
        </w:rPr>
        <w:t xml:space="preserve"> las normas sobre higiene postural, puesto que surgen aspectos </w:t>
      </w:r>
      <w:r w:rsidR="006A69D6" w:rsidRPr="007F5DFA">
        <w:rPr>
          <w:rFonts w:cs="Arial"/>
          <w:sz w:val="20"/>
        </w:rPr>
        <w:t>que pueden</w:t>
      </w:r>
      <w:r w:rsidR="002114B0" w:rsidRPr="007F5DFA">
        <w:rPr>
          <w:rFonts w:cs="Arial"/>
          <w:sz w:val="20"/>
        </w:rPr>
        <w:t xml:space="preserve"> conducir a malos hábitos de conducta en el desarrollo de las labores, lo que se manifiesta en fatiga, molestias, dolores, </w:t>
      </w:r>
      <w:r w:rsidR="006A69D6" w:rsidRPr="007F5DFA">
        <w:rPr>
          <w:rFonts w:cs="Arial"/>
          <w:sz w:val="20"/>
        </w:rPr>
        <w:t>disconfort y</w:t>
      </w:r>
      <w:r w:rsidR="002114B0" w:rsidRPr="007F5DFA">
        <w:rPr>
          <w:rFonts w:cs="Arial"/>
          <w:sz w:val="20"/>
        </w:rPr>
        <w:t xml:space="preserve"> crónicamente </w:t>
      </w:r>
      <w:r w:rsidR="006A69D6" w:rsidRPr="007F5DFA">
        <w:rPr>
          <w:rFonts w:cs="Arial"/>
          <w:sz w:val="20"/>
        </w:rPr>
        <w:t>patologías de</w:t>
      </w:r>
      <w:r w:rsidR="002114B0" w:rsidRPr="007F5DFA">
        <w:rPr>
          <w:rFonts w:cs="Arial"/>
          <w:sz w:val="20"/>
        </w:rPr>
        <w:t xml:space="preserve"> tipo musculoesquelético con el incremento en el ausentismo, baja productividad y perdidas económicas. Por lo tanto es importante considerar los problemas mecánicos y malos hábitos en la realización de actividades diarias de trabajo, mala postura, maneras de pisar y en general las alteraciones de la biomecánica corporal.</w:t>
      </w:r>
    </w:p>
    <w:p w:rsidR="006226F0" w:rsidRPr="007F5DFA" w:rsidRDefault="006226F0" w:rsidP="002114B0">
      <w:pPr>
        <w:pStyle w:val="Sinespaciado"/>
        <w:jc w:val="both"/>
        <w:rPr>
          <w:rFonts w:ascii="Arial" w:hAnsi="Arial" w:cs="Arial"/>
          <w:sz w:val="20"/>
          <w:szCs w:val="20"/>
          <w:lang w:val="es-ES_tradnl"/>
        </w:rPr>
      </w:pPr>
    </w:p>
    <w:p w:rsidR="002114B0" w:rsidRPr="007F5DFA" w:rsidRDefault="002114B0" w:rsidP="002114B0">
      <w:pPr>
        <w:pStyle w:val="Textoindependiente"/>
        <w:jc w:val="both"/>
        <w:rPr>
          <w:rFonts w:cs="Arial"/>
          <w:sz w:val="20"/>
        </w:rPr>
      </w:pPr>
      <w:r w:rsidRPr="007F5DFA">
        <w:rPr>
          <w:rFonts w:cs="Arial"/>
          <w:sz w:val="20"/>
        </w:rPr>
        <w:t>Se plantea así la necesidad de implementar un programa integral de vigilancia epidemiológica en el que se adopten medidas de prevención, de higiene postural  y se mejore la educación de los trabajadores, preparándolos físicamente para el desarrollo de su labor, haciendo que se impliquen en este proceso para así alcanzar un mejor rendimiento con un menor costo social.</w:t>
      </w:r>
    </w:p>
    <w:p w:rsidR="00080760" w:rsidRPr="007F5DFA" w:rsidRDefault="00080760" w:rsidP="00080760">
      <w:pPr>
        <w:pStyle w:val="Sinespaciado"/>
        <w:jc w:val="both"/>
        <w:rPr>
          <w:rFonts w:ascii="Arial" w:hAnsi="Arial" w:cs="Arial"/>
          <w:sz w:val="20"/>
          <w:szCs w:val="20"/>
        </w:rPr>
      </w:pPr>
    </w:p>
    <w:p w:rsidR="00A22CA7" w:rsidRPr="007F5DFA" w:rsidRDefault="00A22CA7" w:rsidP="00080760">
      <w:pPr>
        <w:pStyle w:val="Sinespaciado"/>
        <w:jc w:val="both"/>
        <w:rPr>
          <w:rFonts w:ascii="Arial" w:hAnsi="Arial" w:cs="Arial"/>
          <w:sz w:val="20"/>
          <w:szCs w:val="20"/>
        </w:rPr>
      </w:pPr>
    </w:p>
    <w:p w:rsidR="00080760" w:rsidRPr="007F5DFA" w:rsidRDefault="00080760" w:rsidP="00766442">
      <w:pPr>
        <w:pStyle w:val="Sinespaciado"/>
        <w:numPr>
          <w:ilvl w:val="0"/>
          <w:numId w:val="9"/>
        </w:numPr>
        <w:rPr>
          <w:rFonts w:ascii="Arial" w:hAnsi="Arial" w:cs="Arial"/>
          <w:b/>
          <w:sz w:val="20"/>
          <w:szCs w:val="20"/>
        </w:rPr>
      </w:pPr>
      <w:r w:rsidRPr="007F5DFA">
        <w:rPr>
          <w:rFonts w:ascii="Arial" w:hAnsi="Arial" w:cs="Arial"/>
          <w:b/>
          <w:sz w:val="20"/>
          <w:szCs w:val="20"/>
        </w:rPr>
        <w:t>Programa De Vigilancia Epidemiol</w:t>
      </w:r>
      <w:r w:rsidR="000E1AE1" w:rsidRPr="007F5DFA">
        <w:rPr>
          <w:rFonts w:ascii="Arial" w:hAnsi="Arial" w:cs="Arial"/>
          <w:b/>
          <w:sz w:val="20"/>
          <w:szCs w:val="20"/>
        </w:rPr>
        <w:t xml:space="preserve">ógica protección  visual </w:t>
      </w:r>
    </w:p>
    <w:p w:rsidR="00080760" w:rsidRPr="007F5DFA" w:rsidRDefault="00080760" w:rsidP="00080760">
      <w:pPr>
        <w:pStyle w:val="Sinespaciado"/>
        <w:jc w:val="both"/>
        <w:rPr>
          <w:rFonts w:ascii="Arial" w:hAnsi="Arial" w:cs="Arial"/>
          <w:sz w:val="20"/>
          <w:szCs w:val="20"/>
        </w:rPr>
      </w:pPr>
    </w:p>
    <w:p w:rsidR="00080760" w:rsidRPr="007F5DFA" w:rsidRDefault="00080760" w:rsidP="00080760">
      <w:pPr>
        <w:pStyle w:val="Sinespaciado"/>
        <w:jc w:val="both"/>
        <w:rPr>
          <w:rFonts w:ascii="Arial" w:hAnsi="Arial" w:cs="Arial"/>
          <w:sz w:val="20"/>
          <w:szCs w:val="20"/>
        </w:rPr>
      </w:pPr>
      <w:r w:rsidRPr="007F5DFA">
        <w:rPr>
          <w:rFonts w:ascii="Arial" w:hAnsi="Arial" w:cs="Arial"/>
          <w:sz w:val="20"/>
          <w:szCs w:val="20"/>
        </w:rPr>
        <w:t>Las actividades</w:t>
      </w:r>
      <w:r w:rsidR="00A22CA7" w:rsidRPr="007F5DFA">
        <w:rPr>
          <w:rFonts w:ascii="Arial" w:hAnsi="Arial" w:cs="Arial"/>
          <w:sz w:val="20"/>
          <w:szCs w:val="20"/>
        </w:rPr>
        <w:t xml:space="preserve"> de la empresa </w:t>
      </w:r>
      <w:r w:rsidR="000E1AE1" w:rsidRPr="007F5DFA">
        <w:rPr>
          <w:rFonts w:ascii="Arial" w:hAnsi="Arial" w:cs="Arial"/>
          <w:sz w:val="20"/>
          <w:szCs w:val="20"/>
        </w:rPr>
        <w:t>donde se emplea el uso constante de pantallas de  computador, o estén expuestos</w:t>
      </w:r>
      <w:r w:rsidR="00AB01ED" w:rsidRPr="007F5DFA">
        <w:rPr>
          <w:rFonts w:ascii="Arial" w:hAnsi="Arial" w:cs="Arial"/>
          <w:sz w:val="20"/>
          <w:szCs w:val="20"/>
        </w:rPr>
        <w:t xml:space="preserve"> a riesgos oculares de importancia significativa dadas las naturaleza de las actividades desarrolladas en Electroindustrial S.A ,tales como la búsqueda de accesorios pequeños , pasadizos  en bodega con iluminación artificial etc.</w:t>
      </w:r>
      <w:r w:rsidR="002114B0" w:rsidRPr="007F5DFA">
        <w:rPr>
          <w:rFonts w:ascii="Arial" w:hAnsi="Arial" w:cs="Arial"/>
          <w:sz w:val="20"/>
          <w:szCs w:val="20"/>
        </w:rPr>
        <w:t xml:space="preserve"> </w:t>
      </w:r>
    </w:p>
    <w:p w:rsidR="002114B0" w:rsidRPr="007F5DFA" w:rsidRDefault="002114B0" w:rsidP="00080760">
      <w:pPr>
        <w:pStyle w:val="Sinespaciado"/>
        <w:jc w:val="both"/>
        <w:rPr>
          <w:rFonts w:ascii="Arial" w:hAnsi="Arial" w:cs="Arial"/>
          <w:sz w:val="20"/>
          <w:szCs w:val="20"/>
        </w:rPr>
      </w:pPr>
    </w:p>
    <w:p w:rsidR="002114B0" w:rsidRPr="007F5DFA" w:rsidRDefault="002114B0" w:rsidP="002114B0">
      <w:pPr>
        <w:jc w:val="both"/>
        <w:rPr>
          <w:rFonts w:ascii="Arial" w:hAnsi="Arial" w:cs="Arial"/>
          <w:sz w:val="20"/>
          <w:lang w:val="es-ES"/>
        </w:rPr>
      </w:pPr>
      <w:r w:rsidRPr="007F5DFA">
        <w:rPr>
          <w:rFonts w:ascii="Arial" w:hAnsi="Arial" w:cs="Arial"/>
          <w:sz w:val="20"/>
        </w:rPr>
        <w:t xml:space="preserve">Se plantea así la necesidad </w:t>
      </w:r>
      <w:r w:rsidRPr="007F5DFA">
        <w:rPr>
          <w:rFonts w:ascii="Arial" w:hAnsi="Arial" w:cs="Arial"/>
          <w:sz w:val="20"/>
          <w:lang w:val="es-ES"/>
        </w:rPr>
        <w:t>Proteger a los trabajadores de las lesiones y alteraciones del órgano de la visión (comunes, profesionales y relacionadas con el trabajo) mediante el control de los factores de riesgo, diagnóstico precoz, tratamiento oportuno y educación de los sectores comprometidos.</w:t>
      </w:r>
    </w:p>
    <w:p w:rsidR="002114B0" w:rsidRPr="007F5DFA" w:rsidRDefault="002114B0" w:rsidP="00080760">
      <w:pPr>
        <w:pStyle w:val="Sinespaciado"/>
        <w:jc w:val="both"/>
        <w:rPr>
          <w:rFonts w:ascii="Arial" w:hAnsi="Arial" w:cs="Arial"/>
          <w:b/>
          <w:sz w:val="20"/>
          <w:szCs w:val="20"/>
        </w:rPr>
      </w:pPr>
    </w:p>
    <w:p w:rsidR="00080760" w:rsidRPr="007F5DFA" w:rsidRDefault="00080760" w:rsidP="006A69D6">
      <w:pPr>
        <w:pStyle w:val="Sinespaciado"/>
        <w:rPr>
          <w:rFonts w:ascii="Arial" w:hAnsi="Arial" w:cs="Arial"/>
          <w:b/>
          <w:sz w:val="20"/>
          <w:szCs w:val="20"/>
          <w:lang w:val="pt-BR"/>
        </w:rPr>
      </w:pPr>
      <w:r w:rsidRPr="007F5DFA">
        <w:rPr>
          <w:rFonts w:ascii="Arial" w:hAnsi="Arial" w:cs="Arial"/>
          <w:sz w:val="20"/>
          <w:szCs w:val="20"/>
        </w:rPr>
        <w:lastRenderedPageBreak/>
        <w:t xml:space="preserve"> </w:t>
      </w:r>
    </w:p>
    <w:p w:rsidR="00080760" w:rsidRPr="007F5DFA" w:rsidRDefault="006A69D6" w:rsidP="00080760">
      <w:pPr>
        <w:pStyle w:val="Sinespaciado"/>
        <w:rPr>
          <w:rFonts w:ascii="Arial" w:hAnsi="Arial" w:cs="Arial"/>
          <w:b/>
          <w:sz w:val="20"/>
          <w:szCs w:val="20"/>
          <w:lang w:val="pt-BR"/>
        </w:rPr>
      </w:pPr>
      <w:r>
        <w:rPr>
          <w:rFonts w:ascii="Arial" w:hAnsi="Arial" w:cs="Arial"/>
          <w:b/>
          <w:sz w:val="20"/>
          <w:szCs w:val="20"/>
          <w:lang w:val="pt-BR"/>
        </w:rPr>
        <w:t xml:space="preserve">4.3. SVE- RIESGO CARDIOVASCULAR </w:t>
      </w:r>
    </w:p>
    <w:p w:rsidR="00080760" w:rsidRPr="007F5DFA" w:rsidRDefault="00E92BC8" w:rsidP="00795E6E">
      <w:pPr>
        <w:pStyle w:val="Ttulo1"/>
        <w:spacing w:before="240" w:after="60"/>
        <w:rPr>
          <w:rFonts w:cs="Arial"/>
          <w:sz w:val="20"/>
        </w:rPr>
      </w:pPr>
      <w:r>
        <w:rPr>
          <w:rFonts w:cs="Arial"/>
          <w:sz w:val="20"/>
        </w:rPr>
        <w:t xml:space="preserve">4.3.1. </w:t>
      </w:r>
      <w:r w:rsidR="00080760" w:rsidRPr="007F5DFA">
        <w:rPr>
          <w:rFonts w:cs="Arial"/>
          <w:sz w:val="20"/>
        </w:rPr>
        <w:t xml:space="preserve">MARCO </w:t>
      </w:r>
      <w:r w:rsidR="00826A77" w:rsidRPr="007F5DFA">
        <w:rPr>
          <w:rFonts w:cs="Arial"/>
          <w:sz w:val="20"/>
        </w:rPr>
        <w:t>TEÓRICO</w:t>
      </w:r>
      <w:r w:rsidR="00080760" w:rsidRPr="007F5DFA">
        <w:rPr>
          <w:rFonts w:cs="Arial"/>
          <w:sz w:val="20"/>
        </w:rPr>
        <w:t xml:space="preserve">. DEFINICIÓN DEL </w:t>
      </w:r>
      <w:r w:rsidR="009247B9" w:rsidRPr="007F5DFA">
        <w:rPr>
          <w:rFonts w:cs="Arial"/>
          <w:sz w:val="20"/>
        </w:rPr>
        <w:t>EVENTO Y</w:t>
      </w:r>
      <w:r w:rsidR="00080760" w:rsidRPr="007F5DFA">
        <w:rPr>
          <w:rFonts w:cs="Arial"/>
          <w:sz w:val="20"/>
        </w:rPr>
        <w:t xml:space="preserve"> / O RIESGO A VIGILAR</w:t>
      </w:r>
    </w:p>
    <w:p w:rsidR="00080760" w:rsidRPr="007F5DFA" w:rsidRDefault="00080760" w:rsidP="00080760">
      <w:pPr>
        <w:pStyle w:val="Sinespaciado"/>
        <w:rPr>
          <w:rFonts w:ascii="Arial" w:hAnsi="Arial" w:cs="Arial"/>
          <w:b/>
          <w:sz w:val="20"/>
          <w:szCs w:val="20"/>
        </w:rPr>
      </w:pPr>
    </w:p>
    <w:p w:rsidR="00080760" w:rsidRPr="007F5DFA" w:rsidRDefault="00080760" w:rsidP="00080760">
      <w:pPr>
        <w:pStyle w:val="Sinespaciado"/>
        <w:jc w:val="both"/>
        <w:rPr>
          <w:rFonts w:ascii="Arial" w:hAnsi="Arial" w:cs="Arial"/>
          <w:sz w:val="20"/>
          <w:szCs w:val="20"/>
        </w:rPr>
      </w:pPr>
      <w:r w:rsidRPr="007F5DFA">
        <w:rPr>
          <w:rFonts w:ascii="Arial" w:hAnsi="Arial" w:cs="Arial"/>
          <w:b/>
          <w:sz w:val="20"/>
          <w:szCs w:val="20"/>
        </w:rPr>
        <w:t>Descripción:</w:t>
      </w:r>
      <w:r w:rsidRPr="007F5DFA">
        <w:rPr>
          <w:rFonts w:ascii="Arial" w:hAnsi="Arial" w:cs="Arial"/>
          <w:sz w:val="20"/>
          <w:szCs w:val="20"/>
        </w:rPr>
        <w:t xml:space="preserve"> Enfermedad aguda inducida por una exotoxina; se caracteriza por contracciones musculares dolorosas, primero en los maseteros y músculos del cuello y después en los del tronco, espasmos generalizados, por lo cual el paciente tiene dificultad para abrir la boca, bostezar y masticar, pudiendo llegar a la risa sardónica. No se observa fiebre. Es frecuente que se acompañe de sudoración profusa y taquicardia, reflejos exaltados y conservación del estado de conciencia.</w:t>
      </w:r>
    </w:p>
    <w:p w:rsidR="00080760" w:rsidRPr="007F5DFA" w:rsidRDefault="00080760" w:rsidP="00080760">
      <w:pPr>
        <w:pStyle w:val="Sinespaciado"/>
        <w:jc w:val="both"/>
        <w:rPr>
          <w:rFonts w:ascii="Arial" w:hAnsi="Arial" w:cs="Arial"/>
          <w:sz w:val="20"/>
          <w:szCs w:val="20"/>
        </w:rPr>
      </w:pPr>
    </w:p>
    <w:p w:rsidR="00080760" w:rsidRPr="007F5DFA" w:rsidRDefault="00080760" w:rsidP="00080760">
      <w:pPr>
        <w:pStyle w:val="Sinespaciado"/>
        <w:jc w:val="both"/>
        <w:rPr>
          <w:rFonts w:ascii="Arial" w:hAnsi="Arial" w:cs="Arial"/>
          <w:sz w:val="20"/>
          <w:szCs w:val="20"/>
        </w:rPr>
      </w:pPr>
      <w:r w:rsidRPr="007F5DFA">
        <w:rPr>
          <w:rFonts w:ascii="Arial" w:hAnsi="Arial" w:cs="Arial"/>
          <w:sz w:val="20"/>
          <w:szCs w:val="20"/>
        </w:rPr>
        <w:t>Las complicaciones son tromboflebitis, flebotrombosis, fracturas de vértebras dorsales, hemorragia gastrointestinal, crisis hipertensivas, taquicardia, arritmias cardíacas y espasmo laríngeo, que con frecuencia causa la muerte.</w:t>
      </w:r>
    </w:p>
    <w:p w:rsidR="00080760" w:rsidRPr="007F5DFA" w:rsidRDefault="00080760" w:rsidP="00080760">
      <w:pPr>
        <w:pStyle w:val="Sinespaciado"/>
        <w:jc w:val="both"/>
        <w:rPr>
          <w:rFonts w:ascii="Arial" w:hAnsi="Arial" w:cs="Arial"/>
          <w:sz w:val="20"/>
          <w:szCs w:val="20"/>
        </w:rPr>
      </w:pPr>
      <w:r w:rsidRPr="007F5DFA">
        <w:rPr>
          <w:rFonts w:ascii="Arial" w:hAnsi="Arial" w:cs="Arial"/>
          <w:sz w:val="20"/>
          <w:szCs w:val="20"/>
        </w:rPr>
        <w:t>La enfermedad no confiere inmunidad por lo cual el paciente debe ser vacunado una vez resuelto el cuadro agudo.</w:t>
      </w:r>
    </w:p>
    <w:p w:rsidR="00080760" w:rsidRPr="007F5DFA" w:rsidRDefault="00080760" w:rsidP="00080760">
      <w:pPr>
        <w:pStyle w:val="Sinespaciado"/>
        <w:jc w:val="both"/>
        <w:rPr>
          <w:rFonts w:ascii="Arial" w:hAnsi="Arial" w:cs="Arial"/>
          <w:sz w:val="20"/>
          <w:szCs w:val="20"/>
        </w:rPr>
      </w:pPr>
    </w:p>
    <w:p w:rsidR="00080760" w:rsidRPr="007F5DFA" w:rsidRDefault="00080760" w:rsidP="00080760">
      <w:pPr>
        <w:pStyle w:val="Sinespaciado"/>
        <w:jc w:val="both"/>
        <w:rPr>
          <w:rFonts w:ascii="Arial" w:hAnsi="Arial" w:cs="Arial"/>
          <w:sz w:val="20"/>
          <w:szCs w:val="20"/>
          <w:lang w:val="pt-BR"/>
        </w:rPr>
      </w:pPr>
      <w:r w:rsidRPr="007F5DFA">
        <w:rPr>
          <w:rFonts w:ascii="Arial" w:hAnsi="Arial" w:cs="Arial"/>
          <w:b/>
          <w:sz w:val="20"/>
          <w:szCs w:val="20"/>
          <w:lang w:val="pt-BR"/>
        </w:rPr>
        <w:t>Agente:</w:t>
      </w:r>
      <w:r w:rsidRPr="007F5DFA">
        <w:rPr>
          <w:rFonts w:ascii="Arial" w:hAnsi="Arial" w:cs="Arial"/>
          <w:sz w:val="20"/>
          <w:szCs w:val="20"/>
          <w:lang w:val="pt-BR"/>
        </w:rPr>
        <w:t xml:space="preserve"> Clostridium tetani, bacilo anaeróbico, Gram positivo, esporulado.</w:t>
      </w:r>
    </w:p>
    <w:p w:rsidR="00080760" w:rsidRPr="007F5DFA" w:rsidRDefault="00080760" w:rsidP="00080760">
      <w:pPr>
        <w:pStyle w:val="Sinespaciado"/>
        <w:jc w:val="both"/>
        <w:rPr>
          <w:rFonts w:ascii="Arial" w:hAnsi="Arial" w:cs="Arial"/>
          <w:sz w:val="20"/>
          <w:szCs w:val="20"/>
        </w:rPr>
      </w:pPr>
      <w:r w:rsidRPr="007F5DFA">
        <w:rPr>
          <w:rFonts w:ascii="Arial" w:hAnsi="Arial" w:cs="Arial"/>
          <w:sz w:val="20"/>
          <w:szCs w:val="20"/>
        </w:rPr>
        <w:t>Modo de transmisión: Introducción de las esporas en el organismo a través de heridas, desgarros, quemaduras, traumas de piel, mordeduras de animales y procedimientos invasivos con instrumental contaminado.</w:t>
      </w:r>
    </w:p>
    <w:p w:rsidR="00080760" w:rsidRPr="007F5DFA" w:rsidRDefault="00080760" w:rsidP="00080760">
      <w:pPr>
        <w:pStyle w:val="Sinespaciado"/>
        <w:jc w:val="both"/>
        <w:rPr>
          <w:rFonts w:ascii="Arial" w:hAnsi="Arial" w:cs="Arial"/>
          <w:b/>
          <w:sz w:val="20"/>
          <w:szCs w:val="20"/>
        </w:rPr>
      </w:pPr>
    </w:p>
    <w:p w:rsidR="00080760" w:rsidRPr="007F5DFA" w:rsidRDefault="00080760" w:rsidP="00080760">
      <w:pPr>
        <w:pStyle w:val="Sinespaciado"/>
        <w:jc w:val="both"/>
        <w:rPr>
          <w:rFonts w:ascii="Arial" w:hAnsi="Arial" w:cs="Arial"/>
          <w:sz w:val="20"/>
          <w:szCs w:val="20"/>
        </w:rPr>
      </w:pPr>
      <w:r w:rsidRPr="007F5DFA">
        <w:rPr>
          <w:rFonts w:ascii="Arial" w:hAnsi="Arial" w:cs="Arial"/>
          <w:b/>
          <w:sz w:val="20"/>
          <w:szCs w:val="20"/>
        </w:rPr>
        <w:t>Reservorio:</w:t>
      </w:r>
      <w:r w:rsidRPr="007F5DFA">
        <w:rPr>
          <w:rFonts w:ascii="Arial" w:hAnsi="Arial" w:cs="Arial"/>
          <w:sz w:val="20"/>
          <w:szCs w:val="20"/>
        </w:rPr>
        <w:t xml:space="preserve"> El intestino de los caballos y otros animales, incluido el hombre, en el cual el agente habita normalmente sin producir daño. Además en la tierra u objetos contaminados con heces de animal.</w:t>
      </w:r>
    </w:p>
    <w:p w:rsidR="00080760" w:rsidRPr="007F5DFA" w:rsidRDefault="00080760" w:rsidP="00080760">
      <w:pPr>
        <w:pStyle w:val="Sinespaciado"/>
        <w:jc w:val="both"/>
        <w:rPr>
          <w:rFonts w:ascii="Arial" w:hAnsi="Arial" w:cs="Arial"/>
          <w:b/>
          <w:sz w:val="20"/>
          <w:szCs w:val="20"/>
        </w:rPr>
      </w:pPr>
    </w:p>
    <w:p w:rsidR="00080760" w:rsidRPr="007F5DFA" w:rsidRDefault="00080760" w:rsidP="00080760">
      <w:pPr>
        <w:pStyle w:val="Sinespaciado"/>
        <w:jc w:val="both"/>
        <w:rPr>
          <w:rFonts w:ascii="Arial" w:hAnsi="Arial" w:cs="Arial"/>
          <w:sz w:val="20"/>
          <w:szCs w:val="20"/>
        </w:rPr>
      </w:pPr>
      <w:r w:rsidRPr="007F5DFA">
        <w:rPr>
          <w:rFonts w:ascii="Arial" w:hAnsi="Arial" w:cs="Arial"/>
          <w:b/>
          <w:sz w:val="20"/>
          <w:szCs w:val="20"/>
        </w:rPr>
        <w:t>Período de incubación:</w:t>
      </w:r>
      <w:r w:rsidRPr="007F5DFA">
        <w:rPr>
          <w:rFonts w:ascii="Arial" w:hAnsi="Arial" w:cs="Arial"/>
          <w:sz w:val="20"/>
          <w:szCs w:val="20"/>
        </w:rPr>
        <w:t xml:space="preserve"> De </w:t>
      </w:r>
      <w:smartTag w:uri="urn:schemas-microsoft-com:office:smarttags" w:element="metricconverter">
        <w:smartTagPr>
          <w:attr w:name="ProductID" w:val="3 a"/>
        </w:smartTagPr>
        <w:r w:rsidRPr="007F5DFA">
          <w:rPr>
            <w:rFonts w:ascii="Arial" w:hAnsi="Arial" w:cs="Arial"/>
            <w:sz w:val="20"/>
            <w:szCs w:val="20"/>
          </w:rPr>
          <w:t>3 a</w:t>
        </w:r>
      </w:smartTag>
      <w:r w:rsidRPr="007F5DFA">
        <w:rPr>
          <w:rFonts w:ascii="Arial" w:hAnsi="Arial" w:cs="Arial"/>
          <w:sz w:val="20"/>
          <w:szCs w:val="20"/>
        </w:rPr>
        <w:t xml:space="preserve"> 21 días, puede variar dependiendo de la extensión y el sitio de la herida, el promedio es de 10 días.</w:t>
      </w:r>
    </w:p>
    <w:p w:rsidR="00080760" w:rsidRPr="007F5DFA" w:rsidRDefault="00080760" w:rsidP="00080760">
      <w:pPr>
        <w:pStyle w:val="Sinespaciado"/>
        <w:jc w:val="both"/>
        <w:rPr>
          <w:rFonts w:ascii="Arial" w:hAnsi="Arial" w:cs="Arial"/>
          <w:b/>
          <w:sz w:val="20"/>
          <w:szCs w:val="20"/>
        </w:rPr>
      </w:pPr>
    </w:p>
    <w:p w:rsidR="00E92BC8" w:rsidRDefault="00080760" w:rsidP="00E92BC8">
      <w:pPr>
        <w:pStyle w:val="Sinespaciado"/>
        <w:jc w:val="both"/>
        <w:rPr>
          <w:rFonts w:ascii="Arial" w:hAnsi="Arial" w:cs="Arial"/>
          <w:sz w:val="20"/>
          <w:szCs w:val="20"/>
        </w:rPr>
      </w:pPr>
      <w:r w:rsidRPr="007F5DFA">
        <w:rPr>
          <w:rFonts w:ascii="Arial" w:hAnsi="Arial" w:cs="Arial"/>
          <w:b/>
          <w:sz w:val="20"/>
          <w:szCs w:val="20"/>
        </w:rPr>
        <w:t>Período de transmisibilidad:</w:t>
      </w:r>
      <w:r w:rsidRPr="007F5DFA">
        <w:rPr>
          <w:rFonts w:ascii="Arial" w:hAnsi="Arial" w:cs="Arial"/>
          <w:sz w:val="20"/>
          <w:szCs w:val="20"/>
        </w:rPr>
        <w:t xml:space="preserve"> No se transmite directamente de persona a persona.</w:t>
      </w:r>
    </w:p>
    <w:p w:rsidR="00E92BC8" w:rsidRDefault="00E92BC8" w:rsidP="00E92BC8">
      <w:pPr>
        <w:pStyle w:val="Sinespaciado"/>
        <w:jc w:val="both"/>
        <w:rPr>
          <w:rFonts w:ascii="Arial" w:hAnsi="Arial" w:cs="Arial"/>
          <w:sz w:val="20"/>
          <w:szCs w:val="20"/>
        </w:rPr>
      </w:pPr>
    </w:p>
    <w:p w:rsidR="00080760" w:rsidRPr="00E92BC8" w:rsidRDefault="00080760" w:rsidP="00E92BC8">
      <w:pPr>
        <w:pStyle w:val="Sinespaciado"/>
        <w:jc w:val="both"/>
        <w:rPr>
          <w:rFonts w:ascii="Arial" w:hAnsi="Arial" w:cs="Arial"/>
          <w:b/>
          <w:sz w:val="20"/>
          <w:szCs w:val="20"/>
        </w:rPr>
      </w:pPr>
      <w:r w:rsidRPr="00E92BC8">
        <w:rPr>
          <w:rFonts w:ascii="Arial" w:hAnsi="Arial" w:cs="Arial"/>
          <w:b/>
          <w:sz w:val="20"/>
          <w:szCs w:val="20"/>
        </w:rPr>
        <w:t>DEFINICIONES OPERATIVAS</w:t>
      </w:r>
    </w:p>
    <w:p w:rsidR="00080760" w:rsidRPr="007F5DFA" w:rsidRDefault="00080760" w:rsidP="00080760">
      <w:pPr>
        <w:pStyle w:val="Sinespaciado"/>
        <w:jc w:val="both"/>
        <w:rPr>
          <w:rFonts w:ascii="Arial" w:hAnsi="Arial" w:cs="Arial"/>
          <w:sz w:val="20"/>
          <w:szCs w:val="20"/>
        </w:rPr>
      </w:pPr>
    </w:p>
    <w:p w:rsidR="00080760" w:rsidRPr="007F5DFA" w:rsidRDefault="00080760" w:rsidP="00080760">
      <w:pPr>
        <w:pStyle w:val="Sinespaciado"/>
        <w:jc w:val="both"/>
        <w:rPr>
          <w:rFonts w:ascii="Arial" w:hAnsi="Arial" w:cs="Arial"/>
          <w:sz w:val="20"/>
          <w:szCs w:val="20"/>
        </w:rPr>
      </w:pPr>
      <w:r w:rsidRPr="007F5DFA">
        <w:rPr>
          <w:rFonts w:ascii="Arial" w:hAnsi="Arial" w:cs="Arial"/>
          <w:b/>
          <w:sz w:val="20"/>
          <w:szCs w:val="20"/>
        </w:rPr>
        <w:t>Expuesto a tétanos:</w:t>
      </w:r>
      <w:r w:rsidRPr="007F5DFA">
        <w:rPr>
          <w:rFonts w:ascii="Arial" w:hAnsi="Arial" w:cs="Arial"/>
          <w:sz w:val="20"/>
          <w:szCs w:val="20"/>
        </w:rPr>
        <w:t xml:space="preserve"> Persona sin antecedente de vacunación que sufre una herida, quemadura o mordedura por animal y no recibe una atención adecuada para el tipo de lesión o aquella a quien se le realizó con instrumental no estéril un procedimiento que compromete la integridad de mucosas o piel.</w:t>
      </w:r>
    </w:p>
    <w:p w:rsidR="00080760" w:rsidRPr="007F5DFA" w:rsidRDefault="00080760" w:rsidP="00080760">
      <w:pPr>
        <w:pStyle w:val="Sinespaciado"/>
        <w:jc w:val="both"/>
        <w:rPr>
          <w:rFonts w:ascii="Arial" w:hAnsi="Arial" w:cs="Arial"/>
          <w:sz w:val="20"/>
          <w:szCs w:val="20"/>
        </w:rPr>
      </w:pPr>
    </w:p>
    <w:p w:rsidR="00080760" w:rsidRPr="007F5DFA" w:rsidRDefault="00080760" w:rsidP="00080760">
      <w:pPr>
        <w:pStyle w:val="Sinespaciado"/>
        <w:jc w:val="both"/>
        <w:rPr>
          <w:rFonts w:ascii="Arial" w:hAnsi="Arial" w:cs="Arial"/>
          <w:sz w:val="20"/>
          <w:szCs w:val="20"/>
        </w:rPr>
      </w:pPr>
      <w:r w:rsidRPr="007F5DFA">
        <w:rPr>
          <w:rFonts w:ascii="Arial" w:hAnsi="Arial" w:cs="Arial"/>
          <w:b/>
          <w:sz w:val="20"/>
          <w:szCs w:val="20"/>
        </w:rPr>
        <w:t>Caso de tétanos:</w:t>
      </w:r>
      <w:r w:rsidRPr="007F5DFA">
        <w:rPr>
          <w:rFonts w:ascii="Arial" w:hAnsi="Arial" w:cs="Arial"/>
          <w:sz w:val="20"/>
          <w:szCs w:val="20"/>
        </w:rPr>
        <w:t xml:space="preserve"> Paciente con alguno de los siguientes signos no explicables por otra causa: Contracciones musculares dolorosas, espasmos generalizados, rigidez, opistótonos, trismus, risa sardónica. A menudo faltan antecedentes relativos a la vía de entrada de la infección.</w:t>
      </w:r>
    </w:p>
    <w:p w:rsidR="00080760" w:rsidRPr="007F5DFA" w:rsidRDefault="00080760" w:rsidP="00795E6E">
      <w:pPr>
        <w:pStyle w:val="Ttulo1"/>
        <w:spacing w:before="240" w:after="60"/>
        <w:rPr>
          <w:rFonts w:cs="Arial"/>
          <w:sz w:val="20"/>
        </w:rPr>
      </w:pPr>
      <w:r w:rsidRPr="007F5DFA">
        <w:rPr>
          <w:rFonts w:cs="Arial"/>
          <w:sz w:val="20"/>
        </w:rPr>
        <w:t>CONDUCTAS A SEGUIR.</w:t>
      </w:r>
    </w:p>
    <w:p w:rsidR="00080760" w:rsidRPr="007F5DFA" w:rsidRDefault="00080760" w:rsidP="00080760">
      <w:pPr>
        <w:pStyle w:val="Sinespaciado"/>
        <w:jc w:val="both"/>
        <w:rPr>
          <w:rFonts w:ascii="Arial" w:hAnsi="Arial" w:cs="Arial"/>
          <w:b/>
          <w:sz w:val="20"/>
          <w:szCs w:val="20"/>
        </w:rPr>
      </w:pPr>
    </w:p>
    <w:p w:rsidR="00080760" w:rsidRPr="007F5DFA" w:rsidRDefault="00080760" w:rsidP="00080760">
      <w:pPr>
        <w:pStyle w:val="Sinespaciado"/>
        <w:jc w:val="both"/>
        <w:rPr>
          <w:rFonts w:ascii="Arial" w:hAnsi="Arial" w:cs="Arial"/>
          <w:b/>
          <w:sz w:val="20"/>
          <w:szCs w:val="20"/>
        </w:rPr>
      </w:pPr>
      <w:r w:rsidRPr="007F5DFA">
        <w:rPr>
          <w:rFonts w:ascii="Arial" w:hAnsi="Arial" w:cs="Arial"/>
          <w:b/>
          <w:sz w:val="20"/>
          <w:szCs w:val="20"/>
        </w:rPr>
        <w:t>Intervención en el Medio</w:t>
      </w:r>
    </w:p>
    <w:p w:rsidR="00080760" w:rsidRPr="007F5DFA" w:rsidRDefault="00080760" w:rsidP="00080760">
      <w:pPr>
        <w:pStyle w:val="Sinespaciado"/>
        <w:jc w:val="both"/>
        <w:rPr>
          <w:rFonts w:ascii="Arial" w:hAnsi="Arial" w:cs="Arial"/>
          <w:b/>
          <w:sz w:val="20"/>
          <w:szCs w:val="20"/>
        </w:rPr>
      </w:pPr>
    </w:p>
    <w:p w:rsidR="00080760" w:rsidRPr="007F5DFA" w:rsidRDefault="00080760" w:rsidP="00766442">
      <w:pPr>
        <w:pStyle w:val="Sinespaciado"/>
        <w:numPr>
          <w:ilvl w:val="0"/>
          <w:numId w:val="8"/>
        </w:numPr>
        <w:jc w:val="both"/>
        <w:rPr>
          <w:rFonts w:ascii="Arial" w:hAnsi="Arial" w:cs="Arial"/>
          <w:sz w:val="20"/>
          <w:szCs w:val="20"/>
        </w:rPr>
      </w:pPr>
      <w:r w:rsidRPr="007F5DFA">
        <w:rPr>
          <w:rFonts w:ascii="Arial" w:hAnsi="Arial" w:cs="Arial"/>
          <w:sz w:val="20"/>
          <w:szCs w:val="20"/>
        </w:rPr>
        <w:t>Evaluación constante de riesgos y exposición de trabajadores  con heridas, quemaduras y mordeduras.</w:t>
      </w:r>
    </w:p>
    <w:p w:rsidR="00080760" w:rsidRPr="007F5DFA" w:rsidRDefault="00080760" w:rsidP="00080760">
      <w:pPr>
        <w:pStyle w:val="Sinespaciado"/>
        <w:jc w:val="both"/>
        <w:rPr>
          <w:rFonts w:ascii="Arial" w:hAnsi="Arial" w:cs="Arial"/>
          <w:b/>
          <w:sz w:val="20"/>
          <w:szCs w:val="20"/>
        </w:rPr>
      </w:pPr>
    </w:p>
    <w:p w:rsidR="00080760" w:rsidRPr="007F5DFA" w:rsidRDefault="00080760" w:rsidP="00080760">
      <w:pPr>
        <w:pStyle w:val="Sinespaciado"/>
        <w:jc w:val="both"/>
        <w:rPr>
          <w:rFonts w:ascii="Arial" w:hAnsi="Arial" w:cs="Arial"/>
          <w:sz w:val="20"/>
          <w:szCs w:val="20"/>
        </w:rPr>
      </w:pPr>
      <w:r w:rsidRPr="007F5DFA">
        <w:rPr>
          <w:rFonts w:ascii="Arial" w:hAnsi="Arial" w:cs="Arial"/>
          <w:b/>
          <w:sz w:val="20"/>
          <w:szCs w:val="20"/>
        </w:rPr>
        <w:t>Intervención a nivel colectivo</w:t>
      </w:r>
      <w:r w:rsidRPr="007F5DFA">
        <w:rPr>
          <w:rFonts w:ascii="Arial" w:hAnsi="Arial" w:cs="Arial"/>
          <w:sz w:val="20"/>
          <w:szCs w:val="20"/>
        </w:rPr>
        <w:t>.</w:t>
      </w:r>
    </w:p>
    <w:p w:rsidR="00080760" w:rsidRPr="007F5DFA" w:rsidRDefault="00080760" w:rsidP="00080760">
      <w:pPr>
        <w:pStyle w:val="Sinespaciado"/>
        <w:jc w:val="both"/>
        <w:rPr>
          <w:rFonts w:ascii="Arial" w:hAnsi="Arial" w:cs="Arial"/>
          <w:sz w:val="20"/>
          <w:szCs w:val="20"/>
        </w:rPr>
      </w:pPr>
    </w:p>
    <w:p w:rsidR="00080760" w:rsidRPr="007F5DFA" w:rsidRDefault="00080760" w:rsidP="00766442">
      <w:pPr>
        <w:pStyle w:val="Sinespaciado"/>
        <w:numPr>
          <w:ilvl w:val="0"/>
          <w:numId w:val="8"/>
        </w:numPr>
        <w:jc w:val="both"/>
        <w:rPr>
          <w:rFonts w:ascii="Arial" w:hAnsi="Arial" w:cs="Arial"/>
          <w:sz w:val="20"/>
          <w:szCs w:val="20"/>
        </w:rPr>
      </w:pPr>
      <w:r w:rsidRPr="007F5DFA">
        <w:rPr>
          <w:rFonts w:ascii="Arial" w:hAnsi="Arial" w:cs="Arial"/>
          <w:sz w:val="20"/>
          <w:szCs w:val="20"/>
        </w:rPr>
        <w:t>Realización de actividades de capacitación e información a los trabajadores sobre la enfermedad, los riesgos presentes y el manejo adecuado de las heridas.</w:t>
      </w:r>
    </w:p>
    <w:p w:rsidR="00080760" w:rsidRPr="007F5DFA" w:rsidRDefault="00080760" w:rsidP="00080760">
      <w:pPr>
        <w:pStyle w:val="Sinespaciado"/>
        <w:jc w:val="both"/>
        <w:rPr>
          <w:rFonts w:ascii="Arial" w:hAnsi="Arial" w:cs="Arial"/>
          <w:b/>
          <w:sz w:val="20"/>
          <w:szCs w:val="20"/>
        </w:rPr>
      </w:pPr>
    </w:p>
    <w:p w:rsidR="00080760" w:rsidRPr="007F5DFA" w:rsidRDefault="00080760" w:rsidP="00080760">
      <w:pPr>
        <w:pStyle w:val="Sinespaciado"/>
        <w:jc w:val="both"/>
        <w:rPr>
          <w:rFonts w:ascii="Arial" w:hAnsi="Arial" w:cs="Arial"/>
          <w:b/>
          <w:sz w:val="20"/>
          <w:szCs w:val="20"/>
        </w:rPr>
      </w:pPr>
      <w:r w:rsidRPr="007F5DFA">
        <w:rPr>
          <w:rFonts w:ascii="Arial" w:hAnsi="Arial" w:cs="Arial"/>
          <w:b/>
          <w:sz w:val="20"/>
          <w:szCs w:val="20"/>
        </w:rPr>
        <w:t>Intervención a nivel Individual.</w:t>
      </w:r>
    </w:p>
    <w:p w:rsidR="00080760" w:rsidRPr="007F5DFA" w:rsidRDefault="00080760" w:rsidP="00080760">
      <w:pPr>
        <w:pStyle w:val="Sinespaciado"/>
        <w:jc w:val="both"/>
        <w:rPr>
          <w:rFonts w:ascii="Arial" w:hAnsi="Arial" w:cs="Arial"/>
          <w:b/>
          <w:sz w:val="20"/>
          <w:szCs w:val="20"/>
        </w:rPr>
      </w:pPr>
    </w:p>
    <w:p w:rsidR="00080760" w:rsidRPr="007F5DFA" w:rsidRDefault="00080760" w:rsidP="00766442">
      <w:pPr>
        <w:pStyle w:val="Sinespaciado"/>
        <w:numPr>
          <w:ilvl w:val="0"/>
          <w:numId w:val="8"/>
        </w:numPr>
        <w:jc w:val="both"/>
        <w:rPr>
          <w:rFonts w:ascii="Arial" w:hAnsi="Arial" w:cs="Arial"/>
          <w:b/>
          <w:sz w:val="20"/>
          <w:szCs w:val="20"/>
        </w:rPr>
      </w:pPr>
      <w:r w:rsidRPr="007F5DFA">
        <w:rPr>
          <w:rFonts w:ascii="Arial" w:hAnsi="Arial" w:cs="Arial"/>
          <w:sz w:val="20"/>
          <w:szCs w:val="20"/>
        </w:rPr>
        <w:t>Inmunización del personal con la aplicación de las dosis correspondientes.</w:t>
      </w:r>
    </w:p>
    <w:p w:rsidR="00E92BC8" w:rsidRDefault="00E92BC8" w:rsidP="00795E6E">
      <w:pPr>
        <w:pStyle w:val="Ttulo1"/>
        <w:spacing w:before="240" w:after="60"/>
        <w:rPr>
          <w:rFonts w:eastAsia="Calibri" w:cs="Arial"/>
          <w:b w:val="0"/>
          <w:sz w:val="20"/>
          <w:lang w:val="es-ES" w:eastAsia="en-US"/>
        </w:rPr>
      </w:pPr>
    </w:p>
    <w:p w:rsidR="00080760" w:rsidRPr="007F5DFA" w:rsidRDefault="00E92BC8" w:rsidP="00795E6E">
      <w:pPr>
        <w:pStyle w:val="Ttulo1"/>
        <w:spacing w:before="240" w:after="60"/>
        <w:rPr>
          <w:rFonts w:cs="Arial"/>
          <w:sz w:val="20"/>
        </w:rPr>
      </w:pPr>
      <w:r w:rsidRPr="007F5DFA">
        <w:rPr>
          <w:rFonts w:cs="Arial"/>
          <w:sz w:val="20"/>
        </w:rPr>
        <w:t xml:space="preserve"> EVALUACIÓN</w:t>
      </w:r>
      <w:r w:rsidR="00080760" w:rsidRPr="007F5DFA">
        <w:rPr>
          <w:rFonts w:cs="Arial"/>
          <w:sz w:val="20"/>
        </w:rPr>
        <w:t xml:space="preserve"> DEL PROTOCOLO </w:t>
      </w:r>
    </w:p>
    <w:p w:rsidR="00080760" w:rsidRPr="007F5DFA" w:rsidRDefault="00080760" w:rsidP="00080760">
      <w:pPr>
        <w:pStyle w:val="Sinespaciado"/>
        <w:rPr>
          <w:rFonts w:ascii="Arial" w:hAnsi="Arial" w:cs="Arial"/>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12"/>
        <w:gridCol w:w="2574"/>
        <w:gridCol w:w="2909"/>
        <w:gridCol w:w="2184"/>
      </w:tblGrid>
      <w:tr w:rsidR="00080760" w:rsidRPr="007F5DFA" w:rsidTr="00E92BC8">
        <w:tc>
          <w:tcPr>
            <w:tcW w:w="5000" w:type="pct"/>
            <w:gridSpan w:val="4"/>
          </w:tcPr>
          <w:p w:rsidR="00080760" w:rsidRPr="007F5DFA" w:rsidRDefault="00080760" w:rsidP="00694295">
            <w:pPr>
              <w:pStyle w:val="Sinespaciado"/>
              <w:rPr>
                <w:rFonts w:ascii="Arial" w:hAnsi="Arial" w:cs="Arial"/>
                <w:b/>
                <w:sz w:val="20"/>
                <w:szCs w:val="20"/>
              </w:rPr>
            </w:pPr>
            <w:r w:rsidRPr="007F5DFA">
              <w:rPr>
                <w:rFonts w:ascii="Arial" w:hAnsi="Arial" w:cs="Arial"/>
                <w:b/>
                <w:sz w:val="20"/>
                <w:szCs w:val="20"/>
              </w:rPr>
              <w:t>OBJETIVO</w:t>
            </w:r>
            <w:r w:rsidRPr="007F5DFA">
              <w:rPr>
                <w:rFonts w:ascii="Arial" w:hAnsi="Arial" w:cs="Arial"/>
                <w:sz w:val="20"/>
                <w:szCs w:val="20"/>
              </w:rPr>
              <w:t>. Cero accidentes tetánico en los diferentes centros de trabajo d</w:t>
            </w:r>
            <w:r w:rsidR="00CE383E" w:rsidRPr="007F5DFA">
              <w:rPr>
                <w:rFonts w:ascii="Arial" w:hAnsi="Arial" w:cs="Arial"/>
                <w:sz w:val="20"/>
                <w:szCs w:val="20"/>
              </w:rPr>
              <w:t xml:space="preserve">e </w:t>
            </w:r>
            <w:r w:rsidR="004A7EB5" w:rsidRPr="007F5DFA">
              <w:rPr>
                <w:rFonts w:ascii="Arial" w:hAnsi="Arial" w:cs="Arial"/>
                <w:sz w:val="20"/>
                <w:szCs w:val="20"/>
              </w:rPr>
              <w:t>ELECTROINDUSTRIAL S.A</w:t>
            </w:r>
            <w:r w:rsidR="00CE383E" w:rsidRPr="007F5DFA">
              <w:rPr>
                <w:rFonts w:ascii="Arial" w:hAnsi="Arial" w:cs="Arial"/>
                <w:sz w:val="20"/>
                <w:szCs w:val="20"/>
              </w:rPr>
              <w:t>.</w:t>
            </w:r>
          </w:p>
        </w:tc>
      </w:tr>
      <w:tr w:rsidR="00080760" w:rsidRPr="007F5DFA" w:rsidTr="00E92BC8">
        <w:tc>
          <w:tcPr>
            <w:tcW w:w="5000" w:type="pct"/>
            <w:gridSpan w:val="4"/>
          </w:tcPr>
          <w:p w:rsidR="00080760" w:rsidRPr="007F5DFA" w:rsidRDefault="00080760" w:rsidP="00694295">
            <w:pPr>
              <w:pStyle w:val="Sinespaciado"/>
              <w:rPr>
                <w:rFonts w:ascii="Arial" w:hAnsi="Arial" w:cs="Arial"/>
                <w:b/>
                <w:sz w:val="20"/>
                <w:szCs w:val="20"/>
              </w:rPr>
            </w:pPr>
            <w:r w:rsidRPr="007F5DFA">
              <w:rPr>
                <w:rFonts w:ascii="Arial" w:hAnsi="Arial" w:cs="Arial"/>
                <w:b/>
                <w:sz w:val="20"/>
                <w:szCs w:val="20"/>
              </w:rPr>
              <w:t xml:space="preserve">ESTRATEGIAS. </w:t>
            </w:r>
          </w:p>
          <w:p w:rsidR="00080760" w:rsidRPr="007F5DFA" w:rsidRDefault="00080760" w:rsidP="00766442">
            <w:pPr>
              <w:pStyle w:val="Sinespaciado"/>
              <w:numPr>
                <w:ilvl w:val="0"/>
                <w:numId w:val="7"/>
              </w:numPr>
              <w:rPr>
                <w:rFonts w:ascii="Arial" w:hAnsi="Arial" w:cs="Arial"/>
                <w:sz w:val="20"/>
                <w:szCs w:val="20"/>
              </w:rPr>
            </w:pPr>
            <w:r w:rsidRPr="007F5DFA">
              <w:rPr>
                <w:rFonts w:ascii="Arial" w:hAnsi="Arial" w:cs="Arial"/>
                <w:sz w:val="20"/>
                <w:szCs w:val="20"/>
              </w:rPr>
              <w:t>Campañas de inmunización y capacitación en los centros de trabajo con mayor riesgo de exposición.</w:t>
            </w:r>
          </w:p>
          <w:p w:rsidR="00080760" w:rsidRPr="007F5DFA" w:rsidRDefault="00080760" w:rsidP="00766442">
            <w:pPr>
              <w:pStyle w:val="Sinespaciado"/>
              <w:numPr>
                <w:ilvl w:val="0"/>
                <w:numId w:val="7"/>
              </w:numPr>
              <w:rPr>
                <w:rFonts w:ascii="Arial" w:hAnsi="Arial" w:cs="Arial"/>
                <w:b/>
                <w:sz w:val="20"/>
                <w:szCs w:val="20"/>
              </w:rPr>
            </w:pPr>
            <w:r w:rsidRPr="007F5DFA">
              <w:rPr>
                <w:rFonts w:ascii="Arial" w:hAnsi="Arial" w:cs="Arial"/>
                <w:sz w:val="20"/>
                <w:szCs w:val="20"/>
                <w:lang w:eastAsia="es-ES"/>
              </w:rPr>
              <w:t>Fortalecimiento de la vigilancia de la salud pública a través información generada por la notificación semanal de SIVIGILA.</w:t>
            </w:r>
          </w:p>
        </w:tc>
      </w:tr>
      <w:tr w:rsidR="00080760" w:rsidRPr="007F5DFA" w:rsidTr="00E92BC8">
        <w:tc>
          <w:tcPr>
            <w:tcW w:w="1342" w:type="pct"/>
            <w:vAlign w:val="center"/>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METAS</w:t>
            </w:r>
          </w:p>
        </w:tc>
        <w:tc>
          <w:tcPr>
            <w:tcW w:w="1228" w:type="pct"/>
            <w:vAlign w:val="center"/>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INDICADOR</w:t>
            </w:r>
          </w:p>
        </w:tc>
        <w:tc>
          <w:tcPr>
            <w:tcW w:w="1388" w:type="pct"/>
            <w:vAlign w:val="center"/>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FORMULA DEL INDICADOR</w:t>
            </w:r>
          </w:p>
        </w:tc>
        <w:tc>
          <w:tcPr>
            <w:tcW w:w="1042" w:type="pct"/>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FRECUENCIA DE MEDICIÓN</w:t>
            </w:r>
          </w:p>
        </w:tc>
      </w:tr>
      <w:tr w:rsidR="00080760" w:rsidRPr="007F5DFA" w:rsidTr="00E92BC8">
        <w:tc>
          <w:tcPr>
            <w:tcW w:w="1342" w:type="pct"/>
          </w:tcPr>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Cobertura de vacunación superiores al 70% en los trabajadores con mayor riesgo de exposición (operativos)</w:t>
            </w:r>
          </w:p>
        </w:tc>
        <w:tc>
          <w:tcPr>
            <w:tcW w:w="1228" w:type="pct"/>
          </w:tcPr>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Cobertura de vacunación.</w:t>
            </w:r>
          </w:p>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 xml:space="preserve"> % Cobertura de inmunización por centro de trabajo.</w:t>
            </w:r>
          </w:p>
          <w:p w:rsidR="00080760" w:rsidRPr="007F5DFA" w:rsidRDefault="00080760" w:rsidP="00694295">
            <w:pPr>
              <w:pStyle w:val="Sinespaciado"/>
              <w:jc w:val="both"/>
              <w:rPr>
                <w:rFonts w:ascii="Arial" w:hAnsi="Arial" w:cs="Arial"/>
                <w:sz w:val="20"/>
                <w:szCs w:val="20"/>
              </w:rPr>
            </w:pPr>
          </w:p>
        </w:tc>
        <w:tc>
          <w:tcPr>
            <w:tcW w:w="1388" w:type="pct"/>
          </w:tcPr>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No. Trabajadores con vacunación / No. Trabajadores por centro de Trabajo * 100</w:t>
            </w:r>
          </w:p>
        </w:tc>
        <w:tc>
          <w:tcPr>
            <w:tcW w:w="1042" w:type="pct"/>
          </w:tcPr>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 xml:space="preserve">Anual </w:t>
            </w:r>
          </w:p>
        </w:tc>
      </w:tr>
      <w:tr w:rsidR="00080760" w:rsidRPr="007F5DFA" w:rsidTr="00E92BC8">
        <w:tc>
          <w:tcPr>
            <w:tcW w:w="1342" w:type="pct"/>
          </w:tcPr>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Capacitación  sobre prácticas seguras en el manejo de heridas, fracturas abiertas, y uso de herramientas afiladas.</w:t>
            </w:r>
          </w:p>
        </w:tc>
        <w:tc>
          <w:tcPr>
            <w:tcW w:w="1228" w:type="pct"/>
          </w:tcPr>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Capacitaciones. % Capacitaciones programadas y ejecutadas.</w:t>
            </w:r>
          </w:p>
          <w:p w:rsidR="00080760" w:rsidRPr="007F5DFA" w:rsidRDefault="00080760" w:rsidP="00694295">
            <w:pPr>
              <w:pStyle w:val="Sinespaciado"/>
              <w:jc w:val="both"/>
              <w:rPr>
                <w:rFonts w:ascii="Arial" w:hAnsi="Arial" w:cs="Arial"/>
                <w:sz w:val="20"/>
                <w:szCs w:val="20"/>
              </w:rPr>
            </w:pPr>
          </w:p>
        </w:tc>
        <w:tc>
          <w:tcPr>
            <w:tcW w:w="1388" w:type="pct"/>
          </w:tcPr>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Capacitaciones Proyectadas / Capacitaciones Ejecutadas * 100</w:t>
            </w:r>
          </w:p>
        </w:tc>
        <w:tc>
          <w:tcPr>
            <w:tcW w:w="1042" w:type="pct"/>
          </w:tcPr>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 xml:space="preserve">Semestral </w:t>
            </w:r>
          </w:p>
        </w:tc>
      </w:tr>
    </w:tbl>
    <w:p w:rsidR="00080760" w:rsidRPr="007F5DFA" w:rsidRDefault="00080760" w:rsidP="00795E6E">
      <w:pPr>
        <w:pStyle w:val="Sinespaciado"/>
        <w:jc w:val="both"/>
        <w:rPr>
          <w:rFonts w:ascii="Arial" w:hAnsi="Arial" w:cs="Arial"/>
          <w:sz w:val="20"/>
          <w:szCs w:val="20"/>
        </w:rPr>
      </w:pPr>
    </w:p>
    <w:p w:rsidR="007234CE" w:rsidRPr="007F5DFA" w:rsidRDefault="007234CE" w:rsidP="006A69D6">
      <w:pPr>
        <w:rPr>
          <w:rFonts w:ascii="Arial" w:hAnsi="Arial" w:cs="Arial"/>
          <w:b/>
          <w:sz w:val="20"/>
        </w:rPr>
      </w:pPr>
    </w:p>
    <w:p w:rsidR="00080760" w:rsidRPr="007F5DFA" w:rsidRDefault="006A69D6" w:rsidP="006A69D6">
      <w:pPr>
        <w:rPr>
          <w:rFonts w:ascii="Arial" w:hAnsi="Arial" w:cs="Arial"/>
          <w:b/>
          <w:sz w:val="20"/>
        </w:rPr>
      </w:pPr>
      <w:r>
        <w:rPr>
          <w:rFonts w:ascii="Arial" w:hAnsi="Arial" w:cs="Arial"/>
          <w:b/>
          <w:sz w:val="20"/>
        </w:rPr>
        <w:t xml:space="preserve">4.4. </w:t>
      </w:r>
      <w:r w:rsidRPr="007F5DFA">
        <w:rPr>
          <w:rFonts w:ascii="Arial" w:hAnsi="Arial" w:cs="Arial"/>
          <w:b/>
          <w:sz w:val="20"/>
        </w:rPr>
        <w:t>PROGRAMA DE</w:t>
      </w:r>
      <w:r w:rsidR="00080760" w:rsidRPr="007F5DFA">
        <w:rPr>
          <w:rFonts w:ascii="Arial" w:hAnsi="Arial" w:cs="Arial"/>
          <w:b/>
          <w:sz w:val="20"/>
        </w:rPr>
        <w:t xml:space="preserve"> VIGILA</w:t>
      </w:r>
      <w:r>
        <w:rPr>
          <w:rFonts w:ascii="Arial" w:hAnsi="Arial" w:cs="Arial"/>
          <w:b/>
          <w:sz w:val="20"/>
        </w:rPr>
        <w:t>NCIA HIGIENE POSTURAL</w:t>
      </w:r>
    </w:p>
    <w:p w:rsidR="00080760" w:rsidRPr="007F5DFA" w:rsidRDefault="006A69D6" w:rsidP="007234CE">
      <w:pPr>
        <w:pStyle w:val="Ttulo1"/>
        <w:spacing w:before="240" w:after="60"/>
        <w:rPr>
          <w:rFonts w:cs="Arial"/>
          <w:sz w:val="20"/>
        </w:rPr>
      </w:pPr>
      <w:r>
        <w:rPr>
          <w:rFonts w:cs="Arial"/>
          <w:sz w:val="20"/>
        </w:rPr>
        <w:t xml:space="preserve">4.4.1. </w:t>
      </w:r>
      <w:r w:rsidR="00080760" w:rsidRPr="007F5DFA">
        <w:rPr>
          <w:rFonts w:cs="Arial"/>
          <w:sz w:val="20"/>
        </w:rPr>
        <w:t xml:space="preserve">MARCO </w:t>
      </w:r>
      <w:r w:rsidR="007234CE" w:rsidRPr="007F5DFA">
        <w:rPr>
          <w:rFonts w:cs="Arial"/>
          <w:sz w:val="20"/>
        </w:rPr>
        <w:t>TEÓRICO</w:t>
      </w:r>
      <w:r w:rsidR="00080760" w:rsidRPr="007F5DFA">
        <w:rPr>
          <w:rFonts w:cs="Arial"/>
          <w:sz w:val="20"/>
        </w:rPr>
        <w:t>. DEFINICIÓN DEL EVENTO Y / O RIESGO A VIGILAR</w:t>
      </w:r>
    </w:p>
    <w:p w:rsidR="005700C8" w:rsidRPr="007F5DFA" w:rsidRDefault="005700C8" w:rsidP="005700C8">
      <w:pPr>
        <w:rPr>
          <w:rFonts w:ascii="Arial" w:hAnsi="Arial" w:cs="Arial"/>
          <w:sz w:val="20"/>
          <w:lang w:val="es-ES_tradnl"/>
        </w:rPr>
      </w:pPr>
      <w:r w:rsidRPr="007F5DFA">
        <w:rPr>
          <w:rFonts w:ascii="Arial" w:hAnsi="Arial" w:cs="Arial"/>
          <w:sz w:val="20"/>
          <w:lang w:val="es-ES_tradnl"/>
        </w:rPr>
        <w:t xml:space="preserve">(Ver programa de vigilancia epidemiológica </w:t>
      </w:r>
      <w:r w:rsidR="006A69D6" w:rsidRPr="007F5DFA">
        <w:rPr>
          <w:rFonts w:ascii="Arial" w:hAnsi="Arial" w:cs="Arial"/>
          <w:sz w:val="20"/>
        </w:rPr>
        <w:t>músculo esquelético anexo</w:t>
      </w:r>
      <w:r w:rsidRPr="007F5DFA">
        <w:rPr>
          <w:rFonts w:ascii="Arial" w:hAnsi="Arial" w:cs="Arial"/>
          <w:sz w:val="20"/>
        </w:rPr>
        <w:t>)</w:t>
      </w:r>
    </w:p>
    <w:p w:rsidR="00080760" w:rsidRPr="007F5DFA" w:rsidRDefault="00080760" w:rsidP="005700C8">
      <w:pPr>
        <w:pStyle w:val="Textoindependiente"/>
        <w:rPr>
          <w:rFonts w:cs="Arial"/>
          <w:sz w:val="20"/>
        </w:rPr>
      </w:pPr>
    </w:p>
    <w:p w:rsidR="00080760" w:rsidRPr="007F5DFA" w:rsidRDefault="00080760" w:rsidP="00080760">
      <w:pPr>
        <w:pStyle w:val="Sinespaciado"/>
        <w:jc w:val="both"/>
        <w:rPr>
          <w:rFonts w:ascii="Arial" w:hAnsi="Arial" w:cs="Arial"/>
          <w:b/>
          <w:sz w:val="20"/>
          <w:szCs w:val="20"/>
        </w:rPr>
      </w:pPr>
      <w:r w:rsidRPr="007F5DFA">
        <w:rPr>
          <w:rFonts w:ascii="Arial" w:hAnsi="Arial" w:cs="Arial"/>
          <w:b/>
          <w:sz w:val="20"/>
          <w:szCs w:val="20"/>
        </w:rPr>
        <w:t>Intervención en el Medio</w:t>
      </w:r>
    </w:p>
    <w:p w:rsidR="00080760" w:rsidRPr="007F5DFA" w:rsidRDefault="00080760" w:rsidP="00080760">
      <w:pPr>
        <w:pStyle w:val="Sinespaciado"/>
        <w:jc w:val="both"/>
        <w:rPr>
          <w:rFonts w:ascii="Arial" w:hAnsi="Arial" w:cs="Arial"/>
          <w:b/>
          <w:sz w:val="20"/>
          <w:szCs w:val="20"/>
          <w:lang w:val="es-CO"/>
        </w:rPr>
      </w:pPr>
    </w:p>
    <w:p w:rsidR="00080760" w:rsidRPr="007F5DFA" w:rsidRDefault="00080760" w:rsidP="00766442">
      <w:pPr>
        <w:numPr>
          <w:ilvl w:val="0"/>
          <w:numId w:val="10"/>
        </w:numPr>
        <w:spacing w:after="200" w:line="276" w:lineRule="auto"/>
        <w:jc w:val="both"/>
        <w:rPr>
          <w:rFonts w:ascii="Arial" w:hAnsi="Arial" w:cs="Arial"/>
          <w:sz w:val="20"/>
        </w:rPr>
      </w:pPr>
      <w:r w:rsidRPr="007F5DFA">
        <w:rPr>
          <w:rFonts w:ascii="Arial" w:hAnsi="Arial" w:cs="Arial"/>
          <w:sz w:val="20"/>
        </w:rPr>
        <w:t>Evaluación de la exposición al riesgo a través de la realización de mediciones y</w:t>
      </w:r>
      <w:r w:rsidR="00B30909" w:rsidRPr="007F5DFA">
        <w:rPr>
          <w:rFonts w:ascii="Arial" w:hAnsi="Arial" w:cs="Arial"/>
          <w:sz w:val="20"/>
        </w:rPr>
        <w:t xml:space="preserve"> </w:t>
      </w:r>
      <w:proofErr w:type="spellStart"/>
      <w:r w:rsidR="00B30909" w:rsidRPr="007F5DFA">
        <w:rPr>
          <w:rFonts w:ascii="Arial" w:hAnsi="Arial" w:cs="Arial"/>
          <w:sz w:val="20"/>
        </w:rPr>
        <w:t>monitoreos</w:t>
      </w:r>
      <w:proofErr w:type="spellEnd"/>
      <w:r w:rsidRPr="007F5DFA">
        <w:rPr>
          <w:rFonts w:ascii="Arial" w:hAnsi="Arial" w:cs="Arial"/>
          <w:sz w:val="20"/>
        </w:rPr>
        <w:t xml:space="preserve"> en los </w:t>
      </w:r>
      <w:r w:rsidR="007234CE" w:rsidRPr="007F5DFA">
        <w:rPr>
          <w:rFonts w:ascii="Arial" w:hAnsi="Arial" w:cs="Arial"/>
          <w:sz w:val="20"/>
        </w:rPr>
        <w:t xml:space="preserve">centros de trabajo de </w:t>
      </w:r>
      <w:r w:rsidR="004A7EB5" w:rsidRPr="007F5DFA">
        <w:rPr>
          <w:rFonts w:ascii="Arial" w:hAnsi="Arial" w:cs="Arial"/>
          <w:sz w:val="20"/>
        </w:rPr>
        <w:t>ELECTROINDUSTRIAL S.A</w:t>
      </w:r>
      <w:r w:rsidR="007234CE" w:rsidRPr="007F5DFA">
        <w:rPr>
          <w:rFonts w:ascii="Arial" w:hAnsi="Arial" w:cs="Arial"/>
          <w:sz w:val="20"/>
        </w:rPr>
        <w:t xml:space="preserve">. </w:t>
      </w:r>
      <w:r w:rsidRPr="007F5DFA">
        <w:rPr>
          <w:rFonts w:ascii="Arial" w:hAnsi="Arial" w:cs="Arial"/>
          <w:sz w:val="20"/>
        </w:rPr>
        <w:t>que estén más expuestos a actividades</w:t>
      </w:r>
      <w:r w:rsidR="00B30909" w:rsidRPr="007F5DFA">
        <w:rPr>
          <w:rFonts w:ascii="Arial" w:hAnsi="Arial" w:cs="Arial"/>
          <w:sz w:val="20"/>
        </w:rPr>
        <w:t xml:space="preserve"> donde se identifiquen puntos críticos en materia ergonómica</w:t>
      </w:r>
      <w:r w:rsidRPr="007F5DFA">
        <w:rPr>
          <w:rFonts w:ascii="Arial" w:hAnsi="Arial" w:cs="Arial"/>
          <w:sz w:val="20"/>
        </w:rPr>
        <w:t>. Estas mediciones ambientales se deben realizar con equipos y profesionales especializados,  mínimo una vez al año.</w:t>
      </w:r>
    </w:p>
    <w:p w:rsidR="007234CE" w:rsidRPr="006A69D6" w:rsidRDefault="00080760" w:rsidP="00080760">
      <w:pPr>
        <w:numPr>
          <w:ilvl w:val="0"/>
          <w:numId w:val="10"/>
        </w:numPr>
        <w:spacing w:after="200" w:line="276" w:lineRule="auto"/>
        <w:jc w:val="both"/>
        <w:rPr>
          <w:rFonts w:ascii="Arial" w:hAnsi="Arial" w:cs="Arial"/>
          <w:sz w:val="20"/>
        </w:rPr>
      </w:pPr>
      <w:r w:rsidRPr="007F5DFA">
        <w:rPr>
          <w:rFonts w:ascii="Arial" w:hAnsi="Arial" w:cs="Arial"/>
          <w:sz w:val="20"/>
        </w:rPr>
        <w:t>Identificar los puestos de tr</w:t>
      </w:r>
      <w:r w:rsidR="007F3C6F" w:rsidRPr="007F5DFA">
        <w:rPr>
          <w:rFonts w:ascii="Arial" w:hAnsi="Arial" w:cs="Arial"/>
          <w:sz w:val="20"/>
        </w:rPr>
        <w:t>abajo con factor de análisis  tales como movimientos repetitivos, posturas inadecuadas, fuerza muscular Inadecuada, diseño del puesto de trabajo, espacio insuficiente, Iluminación deficiente. y tareas peligrosas.</w:t>
      </w:r>
    </w:p>
    <w:p w:rsidR="00080760" w:rsidRPr="007F5DFA" w:rsidRDefault="00080760" w:rsidP="00080760">
      <w:pPr>
        <w:pStyle w:val="Sinespaciado"/>
        <w:jc w:val="both"/>
        <w:rPr>
          <w:rFonts w:ascii="Arial" w:hAnsi="Arial" w:cs="Arial"/>
          <w:sz w:val="20"/>
          <w:szCs w:val="20"/>
        </w:rPr>
      </w:pPr>
      <w:r w:rsidRPr="007F5DFA">
        <w:rPr>
          <w:rFonts w:ascii="Arial" w:hAnsi="Arial" w:cs="Arial"/>
          <w:b/>
          <w:sz w:val="20"/>
          <w:szCs w:val="20"/>
        </w:rPr>
        <w:t>Intervención a nivel colectivo</w:t>
      </w:r>
      <w:r w:rsidRPr="007F5DFA">
        <w:rPr>
          <w:rFonts w:ascii="Arial" w:hAnsi="Arial" w:cs="Arial"/>
          <w:sz w:val="20"/>
          <w:szCs w:val="20"/>
        </w:rPr>
        <w:t>.</w:t>
      </w:r>
    </w:p>
    <w:p w:rsidR="00080760" w:rsidRPr="007F5DFA" w:rsidRDefault="00080760" w:rsidP="00080760">
      <w:pPr>
        <w:pStyle w:val="Sinespaciado"/>
        <w:jc w:val="both"/>
        <w:rPr>
          <w:rFonts w:ascii="Arial" w:hAnsi="Arial" w:cs="Arial"/>
          <w:sz w:val="20"/>
          <w:szCs w:val="20"/>
        </w:rPr>
      </w:pPr>
    </w:p>
    <w:p w:rsidR="00080760" w:rsidRPr="007F5DFA" w:rsidRDefault="00080760" w:rsidP="00766442">
      <w:pPr>
        <w:numPr>
          <w:ilvl w:val="0"/>
          <w:numId w:val="10"/>
        </w:numPr>
        <w:jc w:val="both"/>
        <w:rPr>
          <w:rFonts w:ascii="Arial" w:hAnsi="Arial" w:cs="Arial"/>
          <w:sz w:val="20"/>
        </w:rPr>
      </w:pPr>
      <w:r w:rsidRPr="007F5DFA">
        <w:rPr>
          <w:rFonts w:ascii="Arial" w:hAnsi="Arial" w:cs="Arial"/>
          <w:sz w:val="20"/>
        </w:rPr>
        <w:t xml:space="preserve">Educar y motivar a los trabajadores con respecto a sus </w:t>
      </w:r>
      <w:r w:rsidR="007F3C6F" w:rsidRPr="007F5DFA">
        <w:rPr>
          <w:rFonts w:ascii="Arial" w:hAnsi="Arial" w:cs="Arial"/>
          <w:sz w:val="20"/>
        </w:rPr>
        <w:t>cambios.</w:t>
      </w:r>
    </w:p>
    <w:p w:rsidR="00080760" w:rsidRPr="007F5DFA" w:rsidRDefault="00080760" w:rsidP="00080760">
      <w:pPr>
        <w:jc w:val="both"/>
        <w:rPr>
          <w:rFonts w:ascii="Arial" w:hAnsi="Arial" w:cs="Arial"/>
          <w:b/>
          <w:sz w:val="20"/>
        </w:rPr>
      </w:pPr>
    </w:p>
    <w:p w:rsidR="00080760" w:rsidRPr="007F5DFA" w:rsidRDefault="00080760" w:rsidP="00080760">
      <w:pPr>
        <w:jc w:val="both"/>
        <w:rPr>
          <w:rFonts w:ascii="Arial" w:hAnsi="Arial" w:cs="Arial"/>
          <w:b/>
          <w:sz w:val="20"/>
        </w:rPr>
      </w:pPr>
      <w:r w:rsidRPr="007F5DFA">
        <w:rPr>
          <w:rFonts w:ascii="Arial" w:hAnsi="Arial" w:cs="Arial"/>
          <w:b/>
          <w:sz w:val="20"/>
        </w:rPr>
        <w:t>Intervención en el Individual.</w:t>
      </w:r>
    </w:p>
    <w:p w:rsidR="007234CE" w:rsidRPr="007F5DFA" w:rsidRDefault="007234CE" w:rsidP="00080760">
      <w:pPr>
        <w:jc w:val="both"/>
        <w:rPr>
          <w:rFonts w:ascii="Arial" w:hAnsi="Arial" w:cs="Arial"/>
          <w:b/>
          <w:sz w:val="20"/>
        </w:rPr>
      </w:pPr>
    </w:p>
    <w:p w:rsidR="005700C8" w:rsidRPr="007F5DFA" w:rsidRDefault="005700C8" w:rsidP="00766442">
      <w:pPr>
        <w:pStyle w:val="Textoindependiente"/>
        <w:numPr>
          <w:ilvl w:val="0"/>
          <w:numId w:val="10"/>
        </w:numPr>
        <w:rPr>
          <w:rFonts w:cs="Arial"/>
          <w:sz w:val="20"/>
        </w:rPr>
      </w:pPr>
      <w:r w:rsidRPr="007F5DFA">
        <w:rPr>
          <w:rFonts w:cs="Arial"/>
          <w:sz w:val="20"/>
        </w:rPr>
        <w:t>Se realizara un Examen Medico Ocupacional al ingreso del trabajador a la empresa, o periódico en caso de que ya se encontrare trabajando.</w:t>
      </w:r>
    </w:p>
    <w:p w:rsidR="00080760" w:rsidRPr="007F5DFA" w:rsidRDefault="005700C8" w:rsidP="00766442">
      <w:pPr>
        <w:pStyle w:val="Textoindependiente"/>
        <w:numPr>
          <w:ilvl w:val="0"/>
          <w:numId w:val="10"/>
        </w:numPr>
        <w:jc w:val="both"/>
        <w:rPr>
          <w:rFonts w:cs="Arial"/>
          <w:sz w:val="20"/>
        </w:rPr>
      </w:pPr>
      <w:r w:rsidRPr="007F5DFA">
        <w:rPr>
          <w:rFonts w:cs="Arial"/>
          <w:sz w:val="20"/>
        </w:rPr>
        <w:t>Se diligenciara un formato especial para el programa de Vigilancia donde se realizara una evaluación musculoesqueletica para buscar  patologías de este tipo, el cual se adicionara al Examen Ocupacional; Consta de 4 partes principales, la Anamnesis, el Examen Físico, la Impresión Diagnostica y Conductas Recomendadas</w:t>
      </w:r>
      <w:r w:rsidR="00080760" w:rsidRPr="007F5DFA">
        <w:rPr>
          <w:rFonts w:cs="Arial"/>
          <w:sz w:val="20"/>
        </w:rPr>
        <w:t>.</w:t>
      </w:r>
    </w:p>
    <w:p w:rsidR="00080760" w:rsidRPr="007F5DFA" w:rsidRDefault="00080760" w:rsidP="00080760">
      <w:pPr>
        <w:pStyle w:val="Textoindependiente"/>
        <w:tabs>
          <w:tab w:val="num" w:pos="720"/>
        </w:tabs>
        <w:ind w:left="720" w:hanging="720"/>
        <w:rPr>
          <w:rFonts w:cs="Arial"/>
          <w:sz w:val="20"/>
        </w:rPr>
      </w:pPr>
    </w:p>
    <w:p w:rsidR="00E92BC8" w:rsidRDefault="00E92BC8" w:rsidP="007234CE">
      <w:pPr>
        <w:pStyle w:val="Ttulo1"/>
        <w:spacing w:before="240" w:after="60"/>
        <w:rPr>
          <w:rFonts w:cs="Arial"/>
          <w:sz w:val="20"/>
        </w:rPr>
      </w:pPr>
    </w:p>
    <w:p w:rsidR="00080760" w:rsidRPr="007F5DFA" w:rsidRDefault="00080760" w:rsidP="007234CE">
      <w:pPr>
        <w:pStyle w:val="Ttulo1"/>
        <w:spacing w:before="240" w:after="60"/>
        <w:rPr>
          <w:rFonts w:cs="Arial"/>
          <w:sz w:val="20"/>
        </w:rPr>
      </w:pPr>
      <w:r w:rsidRPr="007F5DFA">
        <w:rPr>
          <w:rFonts w:cs="Arial"/>
          <w:sz w:val="20"/>
        </w:rPr>
        <w:t xml:space="preserve">EVALUACIÓN DEL PROGRAMA </w:t>
      </w:r>
    </w:p>
    <w:p w:rsidR="00080760" w:rsidRPr="007F5DFA" w:rsidRDefault="00080760" w:rsidP="00080760">
      <w:pPr>
        <w:pStyle w:val="Textoindependiente"/>
        <w:tabs>
          <w:tab w:val="num" w:pos="720"/>
        </w:tabs>
        <w:ind w:left="720" w:hanging="720"/>
        <w:rPr>
          <w:rFonts w:cs="Arial"/>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12"/>
        <w:gridCol w:w="2574"/>
        <w:gridCol w:w="2909"/>
        <w:gridCol w:w="2184"/>
      </w:tblGrid>
      <w:tr w:rsidR="00080760" w:rsidRPr="007F5DFA" w:rsidTr="00E92BC8">
        <w:tc>
          <w:tcPr>
            <w:tcW w:w="5000" w:type="pct"/>
            <w:gridSpan w:val="4"/>
          </w:tcPr>
          <w:p w:rsidR="00080760" w:rsidRPr="007F5DFA" w:rsidRDefault="00080760" w:rsidP="00694295">
            <w:pPr>
              <w:pStyle w:val="Sinespaciado"/>
              <w:jc w:val="both"/>
              <w:rPr>
                <w:rFonts w:ascii="Arial" w:eastAsia="02020603050405020304" w:hAnsi="Arial" w:cs="Arial"/>
                <w:sz w:val="20"/>
                <w:szCs w:val="20"/>
                <w:lang w:val="es-CO"/>
              </w:rPr>
            </w:pPr>
            <w:r w:rsidRPr="007F5DFA">
              <w:rPr>
                <w:rFonts w:ascii="Arial" w:hAnsi="Arial" w:cs="Arial"/>
                <w:b/>
                <w:sz w:val="20"/>
                <w:szCs w:val="20"/>
              </w:rPr>
              <w:t>OBJETIVO</w:t>
            </w:r>
            <w:r w:rsidRPr="007F5DFA">
              <w:rPr>
                <w:rFonts w:ascii="Arial" w:eastAsia="02020603050405020304" w:hAnsi="Arial" w:cs="Arial"/>
                <w:sz w:val="20"/>
                <w:szCs w:val="20"/>
                <w:lang w:val="es-CO"/>
              </w:rPr>
              <w:t xml:space="preserve"> Proteger a los trabajadores de </w:t>
            </w:r>
            <w:r w:rsidR="004A7EB5" w:rsidRPr="007F5DFA">
              <w:rPr>
                <w:rFonts w:ascii="Arial" w:eastAsia="02020603050405020304" w:hAnsi="Arial" w:cs="Arial"/>
                <w:b/>
                <w:sz w:val="20"/>
                <w:szCs w:val="20"/>
                <w:lang w:val="es-CO"/>
              </w:rPr>
              <w:t>ELECTROINDUSTRIAL S.A</w:t>
            </w:r>
            <w:r w:rsidRPr="007F5DFA">
              <w:rPr>
                <w:rFonts w:ascii="Arial" w:eastAsia="02020603050405020304" w:hAnsi="Arial" w:cs="Arial"/>
                <w:b/>
                <w:sz w:val="20"/>
                <w:szCs w:val="20"/>
                <w:lang w:val="es-CO"/>
              </w:rPr>
              <w:t xml:space="preserve">. </w:t>
            </w:r>
            <w:r w:rsidR="00B30909" w:rsidRPr="007F5DFA">
              <w:rPr>
                <w:rFonts w:ascii="Arial" w:eastAsia="02020603050405020304" w:hAnsi="Arial" w:cs="Arial"/>
                <w:sz w:val="20"/>
                <w:szCs w:val="20"/>
                <w:lang w:val="es-CO"/>
              </w:rPr>
              <w:t>de los potenciales efectos de</w:t>
            </w:r>
            <w:r w:rsidRPr="007F5DFA">
              <w:rPr>
                <w:rFonts w:ascii="Arial" w:eastAsia="02020603050405020304" w:hAnsi="Arial" w:cs="Arial"/>
                <w:sz w:val="20"/>
                <w:szCs w:val="20"/>
                <w:lang w:val="es-CO"/>
              </w:rPr>
              <w:t xml:space="preserve"> </w:t>
            </w:r>
            <w:r w:rsidR="00B30909" w:rsidRPr="007F5DFA">
              <w:rPr>
                <w:rFonts w:ascii="Arial" w:eastAsia="02020603050405020304" w:hAnsi="Arial" w:cs="Arial"/>
                <w:sz w:val="20"/>
                <w:szCs w:val="20"/>
                <w:lang w:val="es-CO"/>
              </w:rPr>
              <w:t xml:space="preserve">una mala higiene </w:t>
            </w:r>
            <w:r w:rsidR="006A69D6" w:rsidRPr="007F5DFA">
              <w:rPr>
                <w:rFonts w:ascii="Arial" w:eastAsia="02020603050405020304" w:hAnsi="Arial" w:cs="Arial"/>
                <w:sz w:val="20"/>
                <w:szCs w:val="20"/>
                <w:lang w:val="es-CO"/>
              </w:rPr>
              <w:t>postural mediante</w:t>
            </w:r>
            <w:r w:rsidRPr="007F5DFA">
              <w:rPr>
                <w:rFonts w:ascii="Arial" w:eastAsia="02020603050405020304" w:hAnsi="Arial" w:cs="Arial"/>
                <w:sz w:val="20"/>
                <w:szCs w:val="20"/>
                <w:lang w:val="es-CO"/>
              </w:rPr>
              <w:t xml:space="preserve"> la identificación, evaluación y control del factor de riesgo.</w:t>
            </w:r>
          </w:p>
          <w:p w:rsidR="00080760" w:rsidRPr="007F5DFA" w:rsidRDefault="00080760" w:rsidP="00694295">
            <w:pPr>
              <w:pStyle w:val="Sinespaciado"/>
              <w:rPr>
                <w:rFonts w:ascii="Arial" w:hAnsi="Arial" w:cs="Arial"/>
                <w:b/>
                <w:sz w:val="20"/>
                <w:szCs w:val="20"/>
                <w:lang w:val="es-CO"/>
              </w:rPr>
            </w:pPr>
          </w:p>
        </w:tc>
      </w:tr>
      <w:tr w:rsidR="00080760" w:rsidRPr="007F5DFA" w:rsidTr="00E92BC8">
        <w:tc>
          <w:tcPr>
            <w:tcW w:w="5000" w:type="pct"/>
            <w:gridSpan w:val="4"/>
          </w:tcPr>
          <w:p w:rsidR="00080760" w:rsidRPr="007F5DFA" w:rsidRDefault="00080760" w:rsidP="00694295">
            <w:pPr>
              <w:pStyle w:val="Sinespaciado"/>
              <w:rPr>
                <w:rFonts w:ascii="Arial" w:hAnsi="Arial" w:cs="Arial"/>
                <w:b/>
                <w:sz w:val="20"/>
                <w:szCs w:val="20"/>
              </w:rPr>
            </w:pPr>
            <w:r w:rsidRPr="007F5DFA">
              <w:rPr>
                <w:rFonts w:ascii="Arial" w:hAnsi="Arial" w:cs="Arial"/>
                <w:b/>
                <w:sz w:val="20"/>
                <w:szCs w:val="20"/>
              </w:rPr>
              <w:t xml:space="preserve">ESTRATEGIAS. </w:t>
            </w:r>
          </w:p>
          <w:p w:rsidR="00080760" w:rsidRPr="007F5DFA" w:rsidRDefault="00080760" w:rsidP="00694295">
            <w:pPr>
              <w:spacing w:before="120" w:after="120"/>
              <w:jc w:val="both"/>
              <w:rPr>
                <w:rFonts w:ascii="Arial" w:eastAsia="02020603050405020304" w:hAnsi="Arial" w:cs="Arial"/>
                <w:sz w:val="20"/>
              </w:rPr>
            </w:pPr>
            <w:r w:rsidRPr="007F5DFA">
              <w:rPr>
                <w:rFonts w:ascii="Arial" w:hAnsi="Arial" w:cs="Arial"/>
                <w:sz w:val="20"/>
              </w:rPr>
              <w:t>Implementación de medidas de prevención y promoción; seguimiento y educación de la población expuesta.</w:t>
            </w:r>
          </w:p>
        </w:tc>
      </w:tr>
      <w:tr w:rsidR="00080760" w:rsidRPr="007F5DFA" w:rsidTr="00E92BC8">
        <w:tc>
          <w:tcPr>
            <w:tcW w:w="1342" w:type="pct"/>
            <w:vAlign w:val="center"/>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METAS</w:t>
            </w:r>
          </w:p>
        </w:tc>
        <w:tc>
          <w:tcPr>
            <w:tcW w:w="1228" w:type="pct"/>
            <w:vAlign w:val="center"/>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INDICADOR</w:t>
            </w:r>
          </w:p>
        </w:tc>
        <w:tc>
          <w:tcPr>
            <w:tcW w:w="1388" w:type="pct"/>
            <w:vAlign w:val="center"/>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FORMULA DEL INDICADOR</w:t>
            </w:r>
          </w:p>
        </w:tc>
        <w:tc>
          <w:tcPr>
            <w:tcW w:w="1042" w:type="pct"/>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FRECUENCIA DE MEDICIÓN</w:t>
            </w:r>
          </w:p>
        </w:tc>
      </w:tr>
      <w:tr w:rsidR="00080760" w:rsidRPr="007F5DFA" w:rsidTr="00E92BC8">
        <w:tc>
          <w:tcPr>
            <w:tcW w:w="1342" w:type="pct"/>
          </w:tcPr>
          <w:p w:rsidR="00080760" w:rsidRPr="007F5DFA" w:rsidRDefault="00080760" w:rsidP="00B30909">
            <w:pPr>
              <w:pStyle w:val="Sinespaciado"/>
              <w:jc w:val="both"/>
              <w:rPr>
                <w:rFonts w:ascii="Arial" w:hAnsi="Arial" w:cs="Arial"/>
                <w:sz w:val="20"/>
                <w:szCs w:val="20"/>
              </w:rPr>
            </w:pPr>
            <w:r w:rsidRPr="007F5DFA">
              <w:rPr>
                <w:rFonts w:ascii="Arial" w:hAnsi="Arial" w:cs="Arial"/>
                <w:sz w:val="20"/>
                <w:szCs w:val="20"/>
              </w:rPr>
              <w:t xml:space="preserve">Realización de 1 (una) </w:t>
            </w:r>
            <w:r w:rsidR="00B30909" w:rsidRPr="007F5DFA">
              <w:rPr>
                <w:rFonts w:ascii="Arial" w:hAnsi="Arial" w:cs="Arial"/>
                <w:sz w:val="20"/>
                <w:szCs w:val="20"/>
              </w:rPr>
              <w:t xml:space="preserve">evaluación que consta de un diagnosticó, una  evaluación y  un análisis </w:t>
            </w:r>
          </w:p>
        </w:tc>
        <w:tc>
          <w:tcPr>
            <w:tcW w:w="1228" w:type="pct"/>
          </w:tcPr>
          <w:p w:rsidR="00080760" w:rsidRPr="007F5DFA" w:rsidRDefault="006059B8" w:rsidP="00694295">
            <w:pPr>
              <w:pStyle w:val="Sinespaciado"/>
              <w:jc w:val="both"/>
              <w:rPr>
                <w:rFonts w:ascii="Arial" w:hAnsi="Arial" w:cs="Arial"/>
                <w:sz w:val="20"/>
                <w:szCs w:val="20"/>
              </w:rPr>
            </w:pPr>
            <w:r w:rsidRPr="007F5DFA">
              <w:rPr>
                <w:rFonts w:ascii="Arial" w:hAnsi="Arial" w:cs="Arial"/>
                <w:sz w:val="20"/>
                <w:szCs w:val="20"/>
              </w:rPr>
              <w:t xml:space="preserve">Índice de procedimientos realizados </w:t>
            </w:r>
          </w:p>
        </w:tc>
        <w:tc>
          <w:tcPr>
            <w:tcW w:w="1388" w:type="pct"/>
          </w:tcPr>
          <w:p w:rsidR="00B30909" w:rsidRPr="007F5DFA" w:rsidRDefault="00B30909" w:rsidP="00B30909">
            <w:pPr>
              <w:pStyle w:val="Textoindependiente"/>
              <w:rPr>
                <w:rFonts w:cs="Arial"/>
                <w:sz w:val="20"/>
              </w:rPr>
            </w:pPr>
            <w:r w:rsidRPr="007F5DFA">
              <w:rPr>
                <w:rFonts w:cs="Arial"/>
                <w:sz w:val="20"/>
              </w:rPr>
              <w:t xml:space="preserve">I.P.R. =  </w:t>
            </w:r>
            <w:r w:rsidRPr="007F5DFA">
              <w:rPr>
                <w:rFonts w:cs="Arial"/>
                <w:sz w:val="20"/>
                <w:u w:val="single"/>
              </w:rPr>
              <w:t>Numero de evaluaciones realizadas/</w:t>
            </w:r>
          </w:p>
          <w:p w:rsidR="00B30909" w:rsidRPr="007F5DFA" w:rsidRDefault="00B30909" w:rsidP="00B30909">
            <w:pPr>
              <w:pStyle w:val="Textoindependiente"/>
              <w:tabs>
                <w:tab w:val="left" w:pos="980"/>
              </w:tabs>
              <w:rPr>
                <w:rFonts w:cs="Arial"/>
                <w:sz w:val="20"/>
              </w:rPr>
            </w:pPr>
            <w:r w:rsidRPr="007F5DFA">
              <w:rPr>
                <w:rFonts w:cs="Arial"/>
                <w:sz w:val="20"/>
              </w:rPr>
              <w:t xml:space="preserve">              Numero de trabajadores expuestos.</w:t>
            </w:r>
          </w:p>
          <w:p w:rsidR="00080760" w:rsidRPr="007F5DFA" w:rsidRDefault="00080760" w:rsidP="00B30909">
            <w:pPr>
              <w:pStyle w:val="Sinespaciado"/>
              <w:jc w:val="both"/>
              <w:rPr>
                <w:rFonts w:ascii="Arial" w:hAnsi="Arial" w:cs="Arial"/>
                <w:sz w:val="20"/>
                <w:szCs w:val="20"/>
              </w:rPr>
            </w:pPr>
          </w:p>
        </w:tc>
        <w:tc>
          <w:tcPr>
            <w:tcW w:w="1042" w:type="pct"/>
          </w:tcPr>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Anual</w:t>
            </w:r>
          </w:p>
        </w:tc>
      </w:tr>
      <w:tr w:rsidR="00080760" w:rsidRPr="007F5DFA" w:rsidTr="00E92BC8">
        <w:tc>
          <w:tcPr>
            <w:tcW w:w="1342" w:type="pct"/>
          </w:tcPr>
          <w:p w:rsidR="00080760" w:rsidRPr="007F5DFA" w:rsidRDefault="00B30909" w:rsidP="006059B8">
            <w:pPr>
              <w:pStyle w:val="Sinespaciado"/>
              <w:jc w:val="both"/>
              <w:rPr>
                <w:rFonts w:ascii="Arial" w:hAnsi="Arial" w:cs="Arial"/>
                <w:sz w:val="20"/>
                <w:szCs w:val="20"/>
              </w:rPr>
            </w:pPr>
            <w:r w:rsidRPr="007F5DFA">
              <w:rPr>
                <w:rFonts w:ascii="Arial" w:hAnsi="Arial" w:cs="Arial"/>
                <w:sz w:val="20"/>
                <w:szCs w:val="20"/>
              </w:rPr>
              <w:t>Realización del 80</w:t>
            </w:r>
            <w:r w:rsidR="006059B8" w:rsidRPr="007F5DFA">
              <w:rPr>
                <w:rFonts w:ascii="Arial" w:hAnsi="Arial" w:cs="Arial"/>
                <w:sz w:val="20"/>
                <w:szCs w:val="20"/>
              </w:rPr>
              <w:t>% de las ausencias por patología</w:t>
            </w:r>
            <w:r w:rsidR="00080760" w:rsidRPr="007F5DFA">
              <w:rPr>
                <w:rFonts w:ascii="Arial" w:hAnsi="Arial" w:cs="Arial"/>
                <w:sz w:val="20"/>
                <w:szCs w:val="20"/>
              </w:rPr>
              <w:t xml:space="preserve">. </w:t>
            </w:r>
          </w:p>
        </w:tc>
        <w:tc>
          <w:tcPr>
            <w:tcW w:w="1228" w:type="pct"/>
          </w:tcPr>
          <w:p w:rsidR="00080760" w:rsidRPr="007F5DFA" w:rsidRDefault="006059B8" w:rsidP="00B30909">
            <w:pPr>
              <w:pStyle w:val="Sinespaciado"/>
              <w:jc w:val="both"/>
              <w:rPr>
                <w:rFonts w:ascii="Arial" w:hAnsi="Arial" w:cs="Arial"/>
                <w:sz w:val="20"/>
                <w:szCs w:val="20"/>
              </w:rPr>
            </w:pPr>
            <w:r w:rsidRPr="007F5DFA">
              <w:rPr>
                <w:rFonts w:ascii="Arial" w:hAnsi="Arial" w:cs="Arial"/>
                <w:sz w:val="20"/>
                <w:szCs w:val="20"/>
              </w:rPr>
              <w:t>Proporción de ausencias</w:t>
            </w:r>
          </w:p>
        </w:tc>
        <w:tc>
          <w:tcPr>
            <w:tcW w:w="1388" w:type="pct"/>
          </w:tcPr>
          <w:p w:rsidR="00B30909" w:rsidRPr="007F5DFA" w:rsidRDefault="00B30909" w:rsidP="00B30909">
            <w:pPr>
              <w:pStyle w:val="Textoindependiente"/>
              <w:rPr>
                <w:rFonts w:cs="Arial"/>
                <w:sz w:val="20"/>
                <w:u w:val="single"/>
              </w:rPr>
            </w:pPr>
            <w:r w:rsidRPr="007F5DFA">
              <w:rPr>
                <w:rFonts w:cs="Arial"/>
                <w:sz w:val="20"/>
              </w:rPr>
              <w:t xml:space="preserve">P.A. =   </w:t>
            </w:r>
            <w:r w:rsidRPr="007F5DFA">
              <w:rPr>
                <w:rFonts w:cs="Arial"/>
                <w:sz w:val="20"/>
                <w:u w:val="single"/>
              </w:rPr>
              <w:t xml:space="preserve">No de ausencias por patología musculoesqueletica    x 100/  </w:t>
            </w:r>
            <w:r w:rsidRPr="007F5DFA">
              <w:rPr>
                <w:rFonts w:cs="Arial"/>
                <w:sz w:val="20"/>
              </w:rPr>
              <w:t>No de días programados x No de trabajadores</w:t>
            </w:r>
          </w:p>
          <w:p w:rsidR="00080760" w:rsidRPr="007F5DFA" w:rsidRDefault="00080760" w:rsidP="00B30909">
            <w:pPr>
              <w:pStyle w:val="Sinespaciado"/>
              <w:jc w:val="both"/>
              <w:rPr>
                <w:rFonts w:ascii="Arial" w:hAnsi="Arial" w:cs="Arial"/>
                <w:sz w:val="20"/>
                <w:szCs w:val="20"/>
                <w:lang w:val="es-ES_tradnl"/>
              </w:rPr>
            </w:pPr>
          </w:p>
        </w:tc>
        <w:tc>
          <w:tcPr>
            <w:tcW w:w="1042" w:type="pct"/>
          </w:tcPr>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 xml:space="preserve">Anual </w:t>
            </w:r>
          </w:p>
        </w:tc>
      </w:tr>
      <w:tr w:rsidR="006059B8" w:rsidRPr="007F5DFA" w:rsidTr="00E92BC8">
        <w:trPr>
          <w:trHeight w:val="884"/>
        </w:trPr>
        <w:tc>
          <w:tcPr>
            <w:tcW w:w="1342" w:type="pct"/>
          </w:tcPr>
          <w:p w:rsidR="006059B8" w:rsidRPr="007F5DFA" w:rsidRDefault="00036D9A" w:rsidP="006059B8">
            <w:pPr>
              <w:pStyle w:val="Sinespaciado"/>
              <w:jc w:val="both"/>
              <w:rPr>
                <w:rFonts w:ascii="Arial" w:hAnsi="Arial" w:cs="Arial"/>
                <w:sz w:val="20"/>
                <w:szCs w:val="20"/>
              </w:rPr>
            </w:pPr>
            <w:r w:rsidRPr="007F5DFA">
              <w:rPr>
                <w:rFonts w:ascii="Arial" w:hAnsi="Arial" w:cs="Arial"/>
                <w:sz w:val="20"/>
                <w:szCs w:val="20"/>
              </w:rPr>
              <w:t xml:space="preserve">Realización del 100% de las ausencias </w:t>
            </w:r>
          </w:p>
        </w:tc>
        <w:tc>
          <w:tcPr>
            <w:tcW w:w="1228" w:type="pct"/>
          </w:tcPr>
          <w:p w:rsidR="006059B8" w:rsidRPr="007F5DFA" w:rsidRDefault="006059B8" w:rsidP="00694295">
            <w:pPr>
              <w:pStyle w:val="Sinespaciado"/>
              <w:jc w:val="both"/>
              <w:rPr>
                <w:rFonts w:ascii="Arial" w:hAnsi="Arial" w:cs="Arial"/>
                <w:sz w:val="20"/>
                <w:szCs w:val="20"/>
              </w:rPr>
            </w:pPr>
            <w:r w:rsidRPr="007F5DFA">
              <w:rPr>
                <w:rFonts w:ascii="Arial" w:hAnsi="Arial" w:cs="Arial"/>
                <w:sz w:val="20"/>
                <w:szCs w:val="20"/>
              </w:rPr>
              <w:t xml:space="preserve">Promedio de tiempo de ausencias </w:t>
            </w:r>
          </w:p>
        </w:tc>
        <w:tc>
          <w:tcPr>
            <w:tcW w:w="1388" w:type="pct"/>
          </w:tcPr>
          <w:p w:rsidR="00036D9A" w:rsidRPr="007F5DFA" w:rsidRDefault="00036D9A" w:rsidP="00036D9A">
            <w:pPr>
              <w:pStyle w:val="Textoindependiente"/>
              <w:rPr>
                <w:rFonts w:cs="Arial"/>
                <w:sz w:val="20"/>
              </w:rPr>
            </w:pPr>
            <w:r w:rsidRPr="007F5DFA">
              <w:rPr>
                <w:rFonts w:cs="Arial"/>
                <w:sz w:val="20"/>
              </w:rPr>
              <w:t xml:space="preserve">PTA. = </w:t>
            </w:r>
            <w:r w:rsidRPr="007F5DFA">
              <w:rPr>
                <w:rFonts w:cs="Arial"/>
                <w:sz w:val="20"/>
                <w:u w:val="single"/>
              </w:rPr>
              <w:t>Tiempo perdido en el periodo por patología musculotendinosa</w:t>
            </w:r>
            <w:r w:rsidRPr="007F5DFA">
              <w:rPr>
                <w:rFonts w:cs="Arial"/>
                <w:sz w:val="20"/>
              </w:rPr>
              <w:t>.</w:t>
            </w:r>
          </w:p>
          <w:p w:rsidR="006059B8" w:rsidRPr="007F5DFA" w:rsidRDefault="00036D9A" w:rsidP="00036D9A">
            <w:pPr>
              <w:pStyle w:val="Textoindependiente"/>
              <w:rPr>
                <w:rFonts w:cs="Arial"/>
                <w:sz w:val="20"/>
              </w:rPr>
            </w:pPr>
            <w:r w:rsidRPr="007F5DFA">
              <w:rPr>
                <w:rFonts w:cs="Arial"/>
                <w:sz w:val="20"/>
              </w:rPr>
              <w:t xml:space="preserve">  No de ausencias en el periodo por patología musculoesqueletica</w:t>
            </w:r>
          </w:p>
        </w:tc>
        <w:tc>
          <w:tcPr>
            <w:tcW w:w="1042" w:type="pct"/>
          </w:tcPr>
          <w:p w:rsidR="006059B8" w:rsidRPr="007F5DFA" w:rsidRDefault="00036D9A" w:rsidP="00694295">
            <w:pPr>
              <w:pStyle w:val="Sinespaciado"/>
              <w:jc w:val="both"/>
              <w:rPr>
                <w:rFonts w:ascii="Arial" w:hAnsi="Arial" w:cs="Arial"/>
                <w:sz w:val="20"/>
                <w:szCs w:val="20"/>
              </w:rPr>
            </w:pPr>
            <w:r w:rsidRPr="007F5DFA">
              <w:rPr>
                <w:rFonts w:ascii="Arial" w:hAnsi="Arial" w:cs="Arial"/>
                <w:sz w:val="20"/>
                <w:szCs w:val="20"/>
              </w:rPr>
              <w:t xml:space="preserve">Anual </w:t>
            </w:r>
          </w:p>
        </w:tc>
      </w:tr>
      <w:tr w:rsidR="006059B8" w:rsidRPr="007F5DFA" w:rsidTr="00E92BC8">
        <w:trPr>
          <w:trHeight w:val="884"/>
        </w:trPr>
        <w:tc>
          <w:tcPr>
            <w:tcW w:w="1342" w:type="pct"/>
          </w:tcPr>
          <w:p w:rsidR="006059B8" w:rsidRPr="007F5DFA" w:rsidRDefault="00036D9A" w:rsidP="006059B8">
            <w:pPr>
              <w:pStyle w:val="Sinespaciado"/>
              <w:jc w:val="both"/>
              <w:rPr>
                <w:rFonts w:ascii="Arial" w:hAnsi="Arial" w:cs="Arial"/>
                <w:sz w:val="20"/>
                <w:szCs w:val="20"/>
              </w:rPr>
            </w:pPr>
            <w:r w:rsidRPr="007F5DFA">
              <w:rPr>
                <w:rFonts w:ascii="Arial" w:hAnsi="Arial" w:cs="Arial"/>
                <w:sz w:val="20"/>
                <w:szCs w:val="20"/>
              </w:rPr>
              <w:t xml:space="preserve">Realización del 100% índice de lesión incapacitante </w:t>
            </w:r>
          </w:p>
        </w:tc>
        <w:tc>
          <w:tcPr>
            <w:tcW w:w="1228" w:type="pct"/>
          </w:tcPr>
          <w:p w:rsidR="006059B8" w:rsidRPr="007F5DFA" w:rsidRDefault="006059B8" w:rsidP="00694295">
            <w:pPr>
              <w:pStyle w:val="Sinespaciado"/>
              <w:jc w:val="both"/>
              <w:rPr>
                <w:rFonts w:ascii="Arial" w:hAnsi="Arial" w:cs="Arial"/>
                <w:sz w:val="20"/>
                <w:szCs w:val="20"/>
              </w:rPr>
            </w:pPr>
            <w:r w:rsidRPr="007F5DFA">
              <w:rPr>
                <w:rFonts w:ascii="Arial" w:hAnsi="Arial" w:cs="Arial"/>
                <w:sz w:val="20"/>
                <w:szCs w:val="20"/>
              </w:rPr>
              <w:t xml:space="preserve">Índice de lesión incapacitante </w:t>
            </w:r>
          </w:p>
        </w:tc>
        <w:tc>
          <w:tcPr>
            <w:tcW w:w="1388" w:type="pct"/>
          </w:tcPr>
          <w:p w:rsidR="00036D9A" w:rsidRPr="007F5DFA" w:rsidRDefault="00036D9A" w:rsidP="00036D9A">
            <w:pPr>
              <w:pStyle w:val="Textoindependiente"/>
              <w:rPr>
                <w:rFonts w:cs="Arial"/>
                <w:sz w:val="20"/>
                <w:u w:val="single"/>
              </w:rPr>
            </w:pPr>
            <w:r w:rsidRPr="007F5DFA">
              <w:rPr>
                <w:rFonts w:cs="Arial"/>
                <w:sz w:val="20"/>
              </w:rPr>
              <w:t xml:space="preserve">I.L.I = </w:t>
            </w:r>
            <w:proofErr w:type="spellStart"/>
            <w:r w:rsidRPr="007F5DFA">
              <w:rPr>
                <w:rFonts w:cs="Arial"/>
                <w:sz w:val="20"/>
                <w:u w:val="single"/>
              </w:rPr>
              <w:t>Indice</w:t>
            </w:r>
            <w:proofErr w:type="spellEnd"/>
            <w:r w:rsidRPr="007F5DFA">
              <w:rPr>
                <w:rFonts w:cs="Arial"/>
                <w:sz w:val="20"/>
                <w:u w:val="single"/>
              </w:rPr>
              <w:t xml:space="preserve"> de Frecuencia x </w:t>
            </w:r>
            <w:proofErr w:type="spellStart"/>
            <w:r w:rsidRPr="007F5DFA">
              <w:rPr>
                <w:rFonts w:cs="Arial"/>
                <w:sz w:val="20"/>
                <w:u w:val="single"/>
              </w:rPr>
              <w:t>Indice</w:t>
            </w:r>
            <w:proofErr w:type="spellEnd"/>
            <w:r w:rsidRPr="007F5DFA">
              <w:rPr>
                <w:rFonts w:cs="Arial"/>
                <w:sz w:val="20"/>
                <w:u w:val="single"/>
              </w:rPr>
              <w:t xml:space="preserve"> de severidad/</w:t>
            </w:r>
            <w:r w:rsidRPr="007F5DFA">
              <w:rPr>
                <w:rFonts w:cs="Arial"/>
                <w:sz w:val="20"/>
              </w:rPr>
              <w:t>1000</w:t>
            </w:r>
          </w:p>
          <w:p w:rsidR="006059B8" w:rsidRPr="007F5DFA" w:rsidRDefault="006059B8" w:rsidP="006059B8">
            <w:pPr>
              <w:pStyle w:val="Textoindependiente"/>
              <w:rPr>
                <w:rFonts w:cs="Arial"/>
                <w:sz w:val="20"/>
              </w:rPr>
            </w:pPr>
          </w:p>
        </w:tc>
        <w:tc>
          <w:tcPr>
            <w:tcW w:w="1042" w:type="pct"/>
          </w:tcPr>
          <w:p w:rsidR="006059B8" w:rsidRPr="007F5DFA" w:rsidRDefault="00036D9A" w:rsidP="00694295">
            <w:pPr>
              <w:pStyle w:val="Sinespaciado"/>
              <w:jc w:val="both"/>
              <w:rPr>
                <w:rFonts w:ascii="Arial" w:hAnsi="Arial" w:cs="Arial"/>
                <w:sz w:val="20"/>
                <w:szCs w:val="20"/>
              </w:rPr>
            </w:pPr>
            <w:r w:rsidRPr="007F5DFA">
              <w:rPr>
                <w:rFonts w:ascii="Arial" w:hAnsi="Arial" w:cs="Arial"/>
                <w:sz w:val="20"/>
                <w:szCs w:val="20"/>
              </w:rPr>
              <w:t xml:space="preserve">Anual </w:t>
            </w:r>
          </w:p>
        </w:tc>
      </w:tr>
      <w:tr w:rsidR="00080760" w:rsidRPr="007F5DFA" w:rsidTr="00E92BC8">
        <w:tc>
          <w:tcPr>
            <w:tcW w:w="1342" w:type="pct"/>
          </w:tcPr>
          <w:p w:rsidR="00080760" w:rsidRPr="007F5DFA" w:rsidRDefault="00080760" w:rsidP="006059B8">
            <w:pPr>
              <w:pStyle w:val="Sinespaciado"/>
              <w:jc w:val="both"/>
              <w:rPr>
                <w:rFonts w:ascii="Arial" w:hAnsi="Arial" w:cs="Arial"/>
                <w:sz w:val="20"/>
                <w:szCs w:val="20"/>
              </w:rPr>
            </w:pPr>
            <w:r w:rsidRPr="007F5DFA">
              <w:rPr>
                <w:rFonts w:ascii="Arial" w:hAnsi="Arial" w:cs="Arial"/>
                <w:sz w:val="20"/>
                <w:szCs w:val="20"/>
              </w:rPr>
              <w:t xml:space="preserve">Realización de 100% de </w:t>
            </w:r>
            <w:r w:rsidR="006059B8" w:rsidRPr="007F5DFA">
              <w:rPr>
                <w:rFonts w:ascii="Arial" w:hAnsi="Arial" w:cs="Arial"/>
                <w:sz w:val="20"/>
                <w:szCs w:val="20"/>
              </w:rPr>
              <w:t xml:space="preserve">incapacidades </w:t>
            </w:r>
          </w:p>
        </w:tc>
        <w:tc>
          <w:tcPr>
            <w:tcW w:w="1228" w:type="pct"/>
          </w:tcPr>
          <w:p w:rsidR="00080760" w:rsidRPr="007F5DFA" w:rsidRDefault="00B30909" w:rsidP="00694295">
            <w:pPr>
              <w:pStyle w:val="Sinespaciado"/>
              <w:jc w:val="both"/>
              <w:rPr>
                <w:rFonts w:ascii="Arial" w:hAnsi="Arial" w:cs="Arial"/>
                <w:sz w:val="20"/>
                <w:szCs w:val="20"/>
              </w:rPr>
            </w:pPr>
            <w:r w:rsidRPr="007F5DFA">
              <w:rPr>
                <w:rFonts w:ascii="Arial" w:hAnsi="Arial" w:cs="Arial"/>
                <w:sz w:val="20"/>
                <w:szCs w:val="20"/>
              </w:rPr>
              <w:t xml:space="preserve">Índice de severidad </w:t>
            </w:r>
          </w:p>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 xml:space="preserve">. </w:t>
            </w:r>
          </w:p>
        </w:tc>
        <w:tc>
          <w:tcPr>
            <w:tcW w:w="1388" w:type="pct"/>
          </w:tcPr>
          <w:p w:rsidR="00080760" w:rsidRPr="007F5DFA" w:rsidRDefault="00B30909" w:rsidP="006059B8">
            <w:pPr>
              <w:pStyle w:val="Textoindependiente"/>
              <w:rPr>
                <w:rFonts w:cs="Arial"/>
                <w:sz w:val="20"/>
              </w:rPr>
            </w:pPr>
            <w:r w:rsidRPr="007F5DFA">
              <w:rPr>
                <w:rFonts w:cs="Arial"/>
                <w:sz w:val="20"/>
              </w:rPr>
              <w:t xml:space="preserve">.S.= </w:t>
            </w:r>
            <w:r w:rsidRPr="007F5DFA">
              <w:rPr>
                <w:rFonts w:cs="Arial"/>
                <w:sz w:val="20"/>
                <w:u w:val="single"/>
              </w:rPr>
              <w:t>No de días perdidos por patologías musculoesqueleticas</w:t>
            </w:r>
            <w:r w:rsidRPr="007F5DFA">
              <w:rPr>
                <w:rFonts w:cs="Arial"/>
                <w:sz w:val="20"/>
              </w:rPr>
              <w:t>.</w:t>
            </w:r>
            <w:r w:rsidR="006059B8" w:rsidRPr="007F5DFA">
              <w:rPr>
                <w:rFonts w:cs="Arial"/>
                <w:sz w:val="20"/>
              </w:rPr>
              <w:t>/</w:t>
            </w:r>
            <w:r w:rsidRPr="007F5DFA">
              <w:rPr>
                <w:rFonts w:cs="Arial"/>
                <w:sz w:val="20"/>
              </w:rPr>
              <w:t xml:space="preserve">  No de incapacidades por patología musculoesqueletica</w:t>
            </w:r>
          </w:p>
        </w:tc>
        <w:tc>
          <w:tcPr>
            <w:tcW w:w="1042" w:type="pct"/>
          </w:tcPr>
          <w:p w:rsidR="00080760" w:rsidRPr="007F5DFA" w:rsidRDefault="00080760" w:rsidP="00694295">
            <w:pPr>
              <w:pStyle w:val="Sinespaciado"/>
              <w:jc w:val="both"/>
              <w:rPr>
                <w:rFonts w:ascii="Arial" w:hAnsi="Arial" w:cs="Arial"/>
                <w:sz w:val="20"/>
                <w:szCs w:val="20"/>
              </w:rPr>
            </w:pPr>
            <w:r w:rsidRPr="007F5DFA">
              <w:rPr>
                <w:rFonts w:ascii="Arial" w:hAnsi="Arial" w:cs="Arial"/>
                <w:sz w:val="20"/>
                <w:szCs w:val="20"/>
              </w:rPr>
              <w:t>Anual</w:t>
            </w:r>
          </w:p>
        </w:tc>
      </w:tr>
    </w:tbl>
    <w:p w:rsidR="006A69D6" w:rsidRDefault="006A69D6" w:rsidP="00E92BC8">
      <w:pPr>
        <w:pStyle w:val="Sinespaciado"/>
        <w:jc w:val="both"/>
        <w:rPr>
          <w:rFonts w:ascii="Arial" w:hAnsi="Arial" w:cs="Arial"/>
          <w:sz w:val="20"/>
          <w:szCs w:val="20"/>
        </w:rPr>
      </w:pPr>
    </w:p>
    <w:p w:rsidR="009247B9" w:rsidRPr="007F5DFA" w:rsidRDefault="009247B9" w:rsidP="00E92BC8">
      <w:pPr>
        <w:pStyle w:val="Sinespaciado"/>
        <w:jc w:val="both"/>
        <w:rPr>
          <w:rFonts w:ascii="Arial" w:hAnsi="Arial" w:cs="Arial"/>
          <w:sz w:val="20"/>
          <w:szCs w:val="20"/>
        </w:rPr>
      </w:pPr>
    </w:p>
    <w:p w:rsidR="00080760" w:rsidRPr="007F5DFA" w:rsidRDefault="006A69D6" w:rsidP="009247B9">
      <w:pPr>
        <w:rPr>
          <w:rFonts w:ascii="Arial" w:hAnsi="Arial" w:cs="Arial"/>
          <w:b/>
          <w:sz w:val="20"/>
        </w:rPr>
      </w:pPr>
      <w:r>
        <w:rPr>
          <w:rFonts w:ascii="Arial" w:hAnsi="Arial" w:cs="Arial"/>
          <w:b/>
          <w:sz w:val="20"/>
        </w:rPr>
        <w:t xml:space="preserve">4.5. </w:t>
      </w:r>
      <w:r w:rsidRPr="007F5DFA">
        <w:rPr>
          <w:rFonts w:ascii="Arial" w:hAnsi="Arial" w:cs="Arial"/>
          <w:b/>
          <w:sz w:val="20"/>
        </w:rPr>
        <w:t>PROGRAMA DE</w:t>
      </w:r>
      <w:r w:rsidR="00080760" w:rsidRPr="007F5DFA">
        <w:rPr>
          <w:rFonts w:ascii="Arial" w:hAnsi="Arial" w:cs="Arial"/>
          <w:b/>
          <w:sz w:val="20"/>
        </w:rPr>
        <w:t xml:space="preserve"> VIGILANCIA EPIDEMIOLÓGI</w:t>
      </w:r>
      <w:r w:rsidR="00BE4820" w:rsidRPr="007F5DFA">
        <w:rPr>
          <w:rFonts w:ascii="Arial" w:hAnsi="Arial" w:cs="Arial"/>
          <w:b/>
          <w:sz w:val="20"/>
        </w:rPr>
        <w:t xml:space="preserve">CA PROTECCIÓN VISUAL </w:t>
      </w:r>
    </w:p>
    <w:p w:rsidR="00080760" w:rsidRPr="007F5DFA" w:rsidRDefault="006A69D6" w:rsidP="007234CE">
      <w:pPr>
        <w:pStyle w:val="Ttulo1"/>
        <w:spacing w:before="240" w:after="60"/>
        <w:rPr>
          <w:rFonts w:cs="Arial"/>
          <w:sz w:val="20"/>
        </w:rPr>
      </w:pPr>
      <w:r>
        <w:rPr>
          <w:rFonts w:cs="Arial"/>
          <w:sz w:val="20"/>
        </w:rPr>
        <w:t xml:space="preserve">4.5.1. </w:t>
      </w:r>
      <w:r w:rsidR="00080760" w:rsidRPr="007F5DFA">
        <w:rPr>
          <w:rFonts w:cs="Arial"/>
          <w:sz w:val="20"/>
        </w:rPr>
        <w:t xml:space="preserve">MARCO </w:t>
      </w:r>
      <w:r w:rsidR="007234CE" w:rsidRPr="007F5DFA">
        <w:rPr>
          <w:rFonts w:cs="Arial"/>
          <w:sz w:val="20"/>
        </w:rPr>
        <w:t>TEÓRICO</w:t>
      </w:r>
      <w:r w:rsidR="00080760" w:rsidRPr="007F5DFA">
        <w:rPr>
          <w:rFonts w:cs="Arial"/>
          <w:sz w:val="20"/>
        </w:rPr>
        <w:t>. DEFINICIÓN DEL EVENTO Y / O RIESGO A VIGILAR</w:t>
      </w:r>
    </w:p>
    <w:p w:rsidR="00BE4820" w:rsidRPr="007F5DFA" w:rsidRDefault="00E92BC8" w:rsidP="00BE4820">
      <w:pPr>
        <w:rPr>
          <w:rFonts w:ascii="Arial" w:hAnsi="Arial" w:cs="Arial"/>
          <w:sz w:val="20"/>
          <w:lang w:val="es-ES_tradnl"/>
        </w:rPr>
      </w:pPr>
      <w:r w:rsidRPr="007F5DFA">
        <w:rPr>
          <w:rFonts w:ascii="Arial" w:hAnsi="Arial" w:cs="Arial"/>
          <w:sz w:val="20"/>
          <w:lang w:val="es-ES_tradnl"/>
        </w:rPr>
        <w:t>(ver</w:t>
      </w:r>
      <w:r w:rsidR="00BE4820" w:rsidRPr="007F5DFA">
        <w:rPr>
          <w:rFonts w:ascii="Arial" w:hAnsi="Arial" w:cs="Arial"/>
          <w:sz w:val="20"/>
          <w:lang w:val="es-ES_tradnl"/>
        </w:rPr>
        <w:t xml:space="preserve"> programa de vigilancia epidemiológica en protección visual anexo)</w:t>
      </w:r>
    </w:p>
    <w:p w:rsidR="00080760" w:rsidRPr="007F5DFA" w:rsidRDefault="00080760" w:rsidP="00080760">
      <w:pPr>
        <w:pStyle w:val="Sinespaciado"/>
        <w:jc w:val="both"/>
        <w:rPr>
          <w:rFonts w:ascii="Arial" w:hAnsi="Arial" w:cs="Arial"/>
          <w:b/>
          <w:sz w:val="20"/>
          <w:szCs w:val="20"/>
        </w:rPr>
      </w:pPr>
    </w:p>
    <w:p w:rsidR="00080760" w:rsidRPr="007F5DFA" w:rsidRDefault="00080760" w:rsidP="00080760">
      <w:pPr>
        <w:pStyle w:val="Sinespaciado"/>
        <w:jc w:val="both"/>
        <w:rPr>
          <w:rFonts w:ascii="Arial" w:hAnsi="Arial" w:cs="Arial"/>
          <w:b/>
          <w:sz w:val="20"/>
          <w:szCs w:val="20"/>
        </w:rPr>
      </w:pPr>
      <w:r w:rsidRPr="007F5DFA">
        <w:rPr>
          <w:rFonts w:ascii="Arial" w:hAnsi="Arial" w:cs="Arial"/>
          <w:b/>
          <w:sz w:val="20"/>
          <w:szCs w:val="20"/>
        </w:rPr>
        <w:t>Intervención en el Medio</w:t>
      </w:r>
    </w:p>
    <w:p w:rsidR="00080760" w:rsidRPr="007F5DFA" w:rsidRDefault="00080760" w:rsidP="00080760">
      <w:pPr>
        <w:pStyle w:val="Sinespaciado"/>
        <w:jc w:val="both"/>
        <w:rPr>
          <w:rFonts w:ascii="Arial" w:hAnsi="Arial" w:cs="Arial"/>
          <w:b/>
          <w:sz w:val="20"/>
          <w:szCs w:val="20"/>
        </w:rPr>
      </w:pPr>
    </w:p>
    <w:p w:rsidR="00357B9D" w:rsidRPr="007F5DFA" w:rsidRDefault="00357B9D" w:rsidP="00766442">
      <w:pPr>
        <w:numPr>
          <w:ilvl w:val="0"/>
          <w:numId w:val="12"/>
        </w:numPr>
        <w:jc w:val="both"/>
        <w:rPr>
          <w:rFonts w:ascii="Arial" w:hAnsi="Arial" w:cs="Arial"/>
          <w:sz w:val="20"/>
          <w:lang w:val="es-ES"/>
        </w:rPr>
      </w:pPr>
      <w:r w:rsidRPr="007F5DFA">
        <w:rPr>
          <w:rFonts w:ascii="Arial" w:hAnsi="Arial" w:cs="Arial"/>
          <w:sz w:val="20"/>
          <w:lang w:val="es-ES"/>
        </w:rPr>
        <w:t>Calidad, resistencia y duración del equipo de protección el cual debe estar sujeto a las normas aprobadas por la autoridad competente.</w:t>
      </w:r>
    </w:p>
    <w:p w:rsidR="00357B9D" w:rsidRPr="007F5DFA" w:rsidRDefault="00357B9D" w:rsidP="00766442">
      <w:pPr>
        <w:numPr>
          <w:ilvl w:val="0"/>
          <w:numId w:val="12"/>
        </w:numPr>
        <w:jc w:val="both"/>
        <w:rPr>
          <w:rFonts w:ascii="Arial" w:hAnsi="Arial" w:cs="Arial"/>
          <w:sz w:val="20"/>
          <w:lang w:val="es-ES"/>
        </w:rPr>
      </w:pPr>
      <w:r w:rsidRPr="007F5DFA">
        <w:rPr>
          <w:rFonts w:ascii="Arial" w:hAnsi="Arial" w:cs="Arial"/>
          <w:sz w:val="20"/>
          <w:lang w:val="es-ES"/>
        </w:rPr>
        <w:t>Ofrecer adecuada protección contra el riesgo  identificado en particular su diseño.</w:t>
      </w:r>
    </w:p>
    <w:p w:rsidR="00357B9D" w:rsidRPr="007F5DFA" w:rsidRDefault="00357B9D" w:rsidP="00766442">
      <w:pPr>
        <w:numPr>
          <w:ilvl w:val="0"/>
          <w:numId w:val="12"/>
        </w:numPr>
        <w:jc w:val="both"/>
        <w:rPr>
          <w:rFonts w:ascii="Arial" w:hAnsi="Arial" w:cs="Arial"/>
          <w:sz w:val="20"/>
          <w:lang w:val="es-ES"/>
        </w:rPr>
      </w:pPr>
      <w:r w:rsidRPr="007F5DFA">
        <w:rPr>
          <w:rFonts w:ascii="Arial" w:hAnsi="Arial" w:cs="Arial"/>
          <w:sz w:val="20"/>
          <w:lang w:val="es-ES"/>
        </w:rPr>
        <w:t>Adaptarse cómodamente sin interferir en los movimientos naturales del usuario.</w:t>
      </w:r>
    </w:p>
    <w:p w:rsidR="00357B9D" w:rsidRPr="007F5DFA" w:rsidRDefault="00357B9D" w:rsidP="00766442">
      <w:pPr>
        <w:numPr>
          <w:ilvl w:val="0"/>
          <w:numId w:val="12"/>
        </w:numPr>
        <w:jc w:val="both"/>
        <w:rPr>
          <w:rFonts w:ascii="Arial" w:hAnsi="Arial" w:cs="Arial"/>
          <w:sz w:val="20"/>
          <w:lang w:val="es-ES"/>
        </w:rPr>
      </w:pPr>
      <w:r w:rsidRPr="007F5DFA">
        <w:rPr>
          <w:rFonts w:ascii="Arial" w:hAnsi="Arial" w:cs="Arial"/>
          <w:sz w:val="20"/>
          <w:lang w:val="es-ES"/>
        </w:rPr>
        <w:t xml:space="preserve">Poderse desinfectar y limpiar fácilmente el elemento  suministrado </w:t>
      </w:r>
    </w:p>
    <w:p w:rsidR="007234CE" w:rsidRPr="007F5DFA" w:rsidRDefault="007234CE" w:rsidP="00080760">
      <w:pPr>
        <w:pStyle w:val="Sinespaciado"/>
        <w:jc w:val="both"/>
        <w:rPr>
          <w:rFonts w:ascii="Arial" w:hAnsi="Arial" w:cs="Arial"/>
          <w:b/>
          <w:sz w:val="20"/>
          <w:szCs w:val="20"/>
        </w:rPr>
      </w:pPr>
    </w:p>
    <w:p w:rsidR="00080760" w:rsidRPr="007F5DFA" w:rsidRDefault="00080760" w:rsidP="00080760">
      <w:pPr>
        <w:pStyle w:val="Sinespaciado"/>
        <w:jc w:val="both"/>
        <w:rPr>
          <w:rFonts w:ascii="Arial" w:hAnsi="Arial" w:cs="Arial"/>
          <w:sz w:val="20"/>
          <w:szCs w:val="20"/>
        </w:rPr>
      </w:pPr>
      <w:r w:rsidRPr="007F5DFA">
        <w:rPr>
          <w:rFonts w:ascii="Arial" w:hAnsi="Arial" w:cs="Arial"/>
          <w:b/>
          <w:sz w:val="20"/>
          <w:szCs w:val="20"/>
        </w:rPr>
        <w:t>Intervención a nivel colectivo</w:t>
      </w:r>
      <w:r w:rsidRPr="007F5DFA">
        <w:rPr>
          <w:rFonts w:ascii="Arial" w:hAnsi="Arial" w:cs="Arial"/>
          <w:sz w:val="20"/>
          <w:szCs w:val="20"/>
        </w:rPr>
        <w:t>.</w:t>
      </w:r>
    </w:p>
    <w:p w:rsidR="00080760" w:rsidRPr="007F5DFA" w:rsidRDefault="00080760" w:rsidP="00080760">
      <w:pPr>
        <w:pStyle w:val="Sinespaciado"/>
        <w:jc w:val="both"/>
        <w:rPr>
          <w:rFonts w:ascii="Arial" w:hAnsi="Arial" w:cs="Arial"/>
          <w:sz w:val="20"/>
          <w:szCs w:val="20"/>
        </w:rPr>
      </w:pPr>
    </w:p>
    <w:p w:rsidR="00080760" w:rsidRPr="009247B9" w:rsidRDefault="00080760" w:rsidP="009247B9">
      <w:pPr>
        <w:pStyle w:val="Prrafodelista"/>
        <w:numPr>
          <w:ilvl w:val="0"/>
          <w:numId w:val="14"/>
        </w:numPr>
        <w:jc w:val="both"/>
        <w:rPr>
          <w:rFonts w:ascii="Arial" w:hAnsi="Arial" w:cs="Arial"/>
          <w:sz w:val="20"/>
        </w:rPr>
      </w:pPr>
      <w:r w:rsidRPr="009247B9">
        <w:rPr>
          <w:rFonts w:ascii="Arial" w:hAnsi="Arial" w:cs="Arial"/>
          <w:sz w:val="20"/>
        </w:rPr>
        <w:t xml:space="preserve">Realizar capacitaciones sobre </w:t>
      </w:r>
      <w:r w:rsidR="00E15575" w:rsidRPr="009247B9">
        <w:rPr>
          <w:rFonts w:ascii="Arial" w:hAnsi="Arial" w:cs="Arial"/>
          <w:sz w:val="20"/>
        </w:rPr>
        <w:t>las largas exposiciones a pantallas de computadores y equipos electrónicos.</w:t>
      </w:r>
    </w:p>
    <w:p w:rsidR="00080760" w:rsidRPr="007F5DFA" w:rsidRDefault="00080760" w:rsidP="00080760">
      <w:pPr>
        <w:jc w:val="both"/>
        <w:rPr>
          <w:rFonts w:ascii="Arial" w:hAnsi="Arial" w:cs="Arial"/>
          <w:sz w:val="20"/>
        </w:rPr>
      </w:pPr>
    </w:p>
    <w:p w:rsidR="00080760" w:rsidRPr="009247B9" w:rsidRDefault="00080760" w:rsidP="009247B9">
      <w:pPr>
        <w:pStyle w:val="Prrafodelista"/>
        <w:numPr>
          <w:ilvl w:val="0"/>
          <w:numId w:val="14"/>
        </w:numPr>
        <w:jc w:val="both"/>
        <w:rPr>
          <w:rFonts w:ascii="Arial" w:hAnsi="Arial" w:cs="Arial"/>
          <w:sz w:val="20"/>
        </w:rPr>
      </w:pPr>
      <w:r w:rsidRPr="009247B9">
        <w:rPr>
          <w:rFonts w:ascii="Arial" w:hAnsi="Arial" w:cs="Arial"/>
          <w:sz w:val="20"/>
        </w:rPr>
        <w:t>Campañas y actividades que pr</w:t>
      </w:r>
      <w:r w:rsidR="00E15575" w:rsidRPr="009247B9">
        <w:rPr>
          <w:rFonts w:ascii="Arial" w:hAnsi="Arial" w:cs="Arial"/>
          <w:sz w:val="20"/>
        </w:rPr>
        <w:t xml:space="preserve">omuevan las pausas activas </w:t>
      </w:r>
    </w:p>
    <w:p w:rsidR="00080760" w:rsidRPr="007F5DFA" w:rsidRDefault="00080760" w:rsidP="00080760">
      <w:pPr>
        <w:jc w:val="both"/>
        <w:rPr>
          <w:rFonts w:ascii="Arial" w:hAnsi="Arial" w:cs="Arial"/>
          <w:sz w:val="20"/>
        </w:rPr>
      </w:pPr>
    </w:p>
    <w:p w:rsidR="00080760" w:rsidRPr="007F5DFA" w:rsidRDefault="00080760" w:rsidP="009247B9">
      <w:pPr>
        <w:pStyle w:val="Sinespaciado"/>
        <w:numPr>
          <w:ilvl w:val="0"/>
          <w:numId w:val="14"/>
        </w:numPr>
        <w:jc w:val="both"/>
        <w:rPr>
          <w:rFonts w:ascii="Arial" w:hAnsi="Arial" w:cs="Arial"/>
          <w:sz w:val="20"/>
          <w:szCs w:val="20"/>
        </w:rPr>
      </w:pPr>
      <w:r w:rsidRPr="007F5DFA">
        <w:rPr>
          <w:rFonts w:ascii="Arial" w:hAnsi="Arial" w:cs="Arial"/>
          <w:sz w:val="20"/>
          <w:szCs w:val="20"/>
        </w:rPr>
        <w:t>Divulgar medidas de prevención y c</w:t>
      </w:r>
      <w:r w:rsidR="00E15575" w:rsidRPr="007F5DFA">
        <w:rPr>
          <w:rFonts w:ascii="Arial" w:hAnsi="Arial" w:cs="Arial"/>
          <w:sz w:val="20"/>
          <w:szCs w:val="20"/>
        </w:rPr>
        <w:t xml:space="preserve">ontrol de enfermedades de agudeza visual </w:t>
      </w:r>
    </w:p>
    <w:p w:rsidR="00080760" w:rsidRPr="007F5DFA" w:rsidRDefault="00080760" w:rsidP="00080760">
      <w:pPr>
        <w:pStyle w:val="Sinespaciado"/>
        <w:jc w:val="both"/>
        <w:rPr>
          <w:rFonts w:ascii="Arial" w:hAnsi="Arial" w:cs="Arial"/>
          <w:sz w:val="20"/>
          <w:szCs w:val="20"/>
        </w:rPr>
      </w:pPr>
    </w:p>
    <w:p w:rsidR="00080760" w:rsidRPr="007F5DFA" w:rsidRDefault="00080760" w:rsidP="00080760">
      <w:pPr>
        <w:jc w:val="both"/>
        <w:rPr>
          <w:rFonts w:ascii="Arial" w:hAnsi="Arial" w:cs="Arial"/>
          <w:b/>
          <w:sz w:val="20"/>
        </w:rPr>
      </w:pPr>
      <w:r w:rsidRPr="007F5DFA">
        <w:rPr>
          <w:rFonts w:ascii="Arial" w:hAnsi="Arial" w:cs="Arial"/>
          <w:b/>
          <w:sz w:val="20"/>
        </w:rPr>
        <w:t>Intervención en el Individual.</w:t>
      </w:r>
    </w:p>
    <w:p w:rsidR="007234CE" w:rsidRPr="007F5DFA" w:rsidRDefault="007234CE" w:rsidP="00080760">
      <w:pPr>
        <w:jc w:val="both"/>
        <w:rPr>
          <w:rFonts w:ascii="Arial" w:hAnsi="Arial" w:cs="Arial"/>
          <w:sz w:val="20"/>
        </w:rPr>
      </w:pPr>
    </w:p>
    <w:p w:rsidR="00080760" w:rsidRPr="009247B9" w:rsidRDefault="00080760" w:rsidP="009247B9">
      <w:pPr>
        <w:pStyle w:val="Prrafodelista"/>
        <w:numPr>
          <w:ilvl w:val="0"/>
          <w:numId w:val="15"/>
        </w:numPr>
        <w:jc w:val="both"/>
        <w:rPr>
          <w:rFonts w:ascii="Arial" w:hAnsi="Arial" w:cs="Arial"/>
          <w:sz w:val="20"/>
        </w:rPr>
      </w:pPr>
      <w:r w:rsidRPr="009247B9">
        <w:rPr>
          <w:rFonts w:ascii="Arial" w:hAnsi="Arial" w:cs="Arial"/>
          <w:sz w:val="20"/>
        </w:rPr>
        <w:t xml:space="preserve">Suministro </w:t>
      </w:r>
      <w:r w:rsidR="009247B9" w:rsidRPr="009247B9">
        <w:rPr>
          <w:rFonts w:ascii="Arial" w:hAnsi="Arial" w:cs="Arial"/>
          <w:sz w:val="20"/>
        </w:rPr>
        <w:t>de equipos</w:t>
      </w:r>
      <w:r w:rsidRPr="009247B9">
        <w:rPr>
          <w:rFonts w:ascii="Arial" w:hAnsi="Arial" w:cs="Arial"/>
          <w:sz w:val="20"/>
        </w:rPr>
        <w:t xml:space="preserve"> de protección tales como: </w:t>
      </w:r>
      <w:r w:rsidR="00357B9D" w:rsidRPr="009247B9">
        <w:rPr>
          <w:rFonts w:ascii="Arial" w:hAnsi="Arial" w:cs="Arial"/>
          <w:sz w:val="20"/>
        </w:rPr>
        <w:t xml:space="preserve">protector de pantallas, careta de esmerilar </w:t>
      </w:r>
      <w:r w:rsidR="00E15575" w:rsidRPr="009247B9">
        <w:rPr>
          <w:rFonts w:ascii="Arial" w:hAnsi="Arial" w:cs="Arial"/>
          <w:sz w:val="20"/>
        </w:rPr>
        <w:t>y lentes de protección.</w:t>
      </w:r>
    </w:p>
    <w:p w:rsidR="0081781B" w:rsidRPr="007F5DFA" w:rsidRDefault="00080760" w:rsidP="009247B9">
      <w:pPr>
        <w:pStyle w:val="Ttulo1"/>
        <w:numPr>
          <w:ilvl w:val="0"/>
          <w:numId w:val="15"/>
        </w:numPr>
        <w:spacing w:before="240" w:after="60"/>
        <w:rPr>
          <w:rFonts w:cs="Arial"/>
          <w:b w:val="0"/>
          <w:sz w:val="20"/>
        </w:rPr>
      </w:pPr>
      <w:r w:rsidRPr="007F5DFA">
        <w:rPr>
          <w:rFonts w:cs="Arial"/>
          <w:b w:val="0"/>
          <w:sz w:val="20"/>
        </w:rPr>
        <w:t>Realización de espirometrías para evaluar la capacidad pulmonar de los trabajadores expuestos al riesgo.</w:t>
      </w:r>
    </w:p>
    <w:p w:rsidR="00080760" w:rsidRPr="007F5DFA" w:rsidRDefault="00080760" w:rsidP="00E92BC8">
      <w:pPr>
        <w:pStyle w:val="Ttulo1"/>
        <w:spacing w:before="240" w:after="60"/>
        <w:rPr>
          <w:rFonts w:cs="Arial"/>
          <w:sz w:val="20"/>
        </w:rPr>
      </w:pPr>
      <w:r w:rsidRPr="007F5DFA">
        <w:rPr>
          <w:rFonts w:cs="Arial"/>
          <w:sz w:val="20"/>
        </w:rPr>
        <w:t xml:space="preserve">EVALUACIÓN DEL PROGRAMA </w:t>
      </w:r>
    </w:p>
    <w:p w:rsidR="00080760" w:rsidRPr="007F5DFA" w:rsidRDefault="00080760" w:rsidP="00080760">
      <w:pPr>
        <w:autoSpaceDE w:val="0"/>
        <w:autoSpaceDN w:val="0"/>
        <w:adjustRightInd w:val="0"/>
        <w:rPr>
          <w:rFonts w:ascii="Arial" w:hAnsi="Arial" w:cs="Arial"/>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12"/>
        <w:gridCol w:w="2574"/>
        <w:gridCol w:w="2909"/>
        <w:gridCol w:w="2184"/>
      </w:tblGrid>
      <w:tr w:rsidR="00080760" w:rsidRPr="007F5DFA" w:rsidTr="00E92BC8">
        <w:tc>
          <w:tcPr>
            <w:tcW w:w="5000" w:type="pct"/>
            <w:gridSpan w:val="4"/>
          </w:tcPr>
          <w:p w:rsidR="00080760" w:rsidRPr="007F5DFA" w:rsidRDefault="00080760" w:rsidP="00E15575">
            <w:pPr>
              <w:pStyle w:val="Sinespaciado"/>
              <w:rPr>
                <w:rFonts w:ascii="Arial" w:hAnsi="Arial" w:cs="Arial"/>
                <w:b/>
                <w:sz w:val="20"/>
                <w:szCs w:val="20"/>
                <w:lang w:val="es-CO"/>
              </w:rPr>
            </w:pPr>
            <w:r w:rsidRPr="007F5DFA">
              <w:rPr>
                <w:rFonts w:ascii="Arial" w:hAnsi="Arial" w:cs="Arial"/>
                <w:b/>
                <w:sz w:val="20"/>
                <w:szCs w:val="20"/>
              </w:rPr>
              <w:t>OBJETIVO</w:t>
            </w:r>
            <w:r w:rsidRPr="007F5DFA">
              <w:rPr>
                <w:rFonts w:ascii="Arial" w:eastAsia="02020603050405020304" w:hAnsi="Arial" w:cs="Arial"/>
                <w:sz w:val="20"/>
                <w:szCs w:val="20"/>
                <w:lang w:val="es-CO"/>
              </w:rPr>
              <w:t xml:space="preserve"> minimizar los efectos en salud de los trabajadores de </w:t>
            </w:r>
            <w:r w:rsidR="004A7EB5" w:rsidRPr="007F5DFA">
              <w:rPr>
                <w:rFonts w:ascii="Arial" w:eastAsia="02020603050405020304" w:hAnsi="Arial" w:cs="Arial"/>
                <w:b/>
                <w:sz w:val="20"/>
                <w:szCs w:val="20"/>
                <w:lang w:val="es-CO"/>
              </w:rPr>
              <w:t>ELECTROINDUSTRIAL S.A</w:t>
            </w:r>
            <w:r w:rsidRPr="007F5DFA">
              <w:rPr>
                <w:rFonts w:ascii="Arial" w:eastAsia="02020603050405020304" w:hAnsi="Arial" w:cs="Arial"/>
                <w:b/>
                <w:sz w:val="20"/>
                <w:szCs w:val="20"/>
                <w:lang w:val="es-CO"/>
              </w:rPr>
              <w:t xml:space="preserve"> </w:t>
            </w:r>
            <w:r w:rsidRPr="007F5DFA">
              <w:rPr>
                <w:rFonts w:ascii="Arial" w:eastAsia="02020603050405020304" w:hAnsi="Arial" w:cs="Arial"/>
                <w:sz w:val="20"/>
                <w:szCs w:val="20"/>
                <w:lang w:val="es-CO"/>
              </w:rPr>
              <w:t>expuestos a factores de riesgo que generen enfermedades</w:t>
            </w:r>
            <w:r w:rsidR="00E15575" w:rsidRPr="007F5DFA">
              <w:rPr>
                <w:rFonts w:ascii="Arial" w:eastAsia="02020603050405020304" w:hAnsi="Arial" w:cs="Arial"/>
                <w:sz w:val="20"/>
                <w:szCs w:val="20"/>
                <w:lang w:val="es-CO"/>
              </w:rPr>
              <w:t xml:space="preserve"> o accidentalidad ocular</w:t>
            </w:r>
            <w:r w:rsidRPr="007F5DFA">
              <w:rPr>
                <w:rFonts w:ascii="Arial" w:eastAsia="02020603050405020304" w:hAnsi="Arial" w:cs="Arial"/>
                <w:sz w:val="20"/>
                <w:szCs w:val="20"/>
                <w:lang w:val="es-CO"/>
              </w:rPr>
              <w:t>, a través de la evaluación y control del factor de riesgo.</w:t>
            </w:r>
          </w:p>
        </w:tc>
      </w:tr>
      <w:tr w:rsidR="00080760" w:rsidRPr="007F5DFA" w:rsidTr="00E92BC8">
        <w:tc>
          <w:tcPr>
            <w:tcW w:w="5000" w:type="pct"/>
            <w:gridSpan w:val="4"/>
          </w:tcPr>
          <w:p w:rsidR="00080760" w:rsidRPr="007F5DFA" w:rsidRDefault="00080760" w:rsidP="00694295">
            <w:pPr>
              <w:pStyle w:val="Sinespaciado"/>
              <w:rPr>
                <w:rFonts w:ascii="Arial" w:hAnsi="Arial" w:cs="Arial"/>
                <w:b/>
                <w:sz w:val="20"/>
                <w:szCs w:val="20"/>
              </w:rPr>
            </w:pPr>
            <w:r w:rsidRPr="007F5DFA">
              <w:rPr>
                <w:rFonts w:ascii="Arial" w:hAnsi="Arial" w:cs="Arial"/>
                <w:b/>
                <w:sz w:val="20"/>
                <w:szCs w:val="20"/>
              </w:rPr>
              <w:t xml:space="preserve">ESTRATEGIAS. </w:t>
            </w:r>
          </w:p>
          <w:p w:rsidR="00080760" w:rsidRPr="007F5DFA" w:rsidRDefault="00080760" w:rsidP="00694295">
            <w:pPr>
              <w:spacing w:before="120" w:after="120"/>
              <w:jc w:val="both"/>
              <w:rPr>
                <w:rFonts w:ascii="Arial" w:eastAsia="02020603050405020304" w:hAnsi="Arial" w:cs="Arial"/>
                <w:sz w:val="20"/>
              </w:rPr>
            </w:pPr>
            <w:r w:rsidRPr="007F5DFA">
              <w:rPr>
                <w:rFonts w:ascii="Arial" w:hAnsi="Arial" w:cs="Arial"/>
                <w:sz w:val="20"/>
              </w:rPr>
              <w:t>Implementación de medidas de prevención y promoción; seguimiento y educación de la población expuesta.</w:t>
            </w:r>
          </w:p>
        </w:tc>
      </w:tr>
      <w:tr w:rsidR="00080760" w:rsidRPr="007F5DFA" w:rsidTr="00E92BC8">
        <w:tc>
          <w:tcPr>
            <w:tcW w:w="1342" w:type="pct"/>
            <w:vAlign w:val="center"/>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METAS</w:t>
            </w:r>
          </w:p>
        </w:tc>
        <w:tc>
          <w:tcPr>
            <w:tcW w:w="1228" w:type="pct"/>
            <w:vAlign w:val="center"/>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INDICADOR</w:t>
            </w:r>
          </w:p>
        </w:tc>
        <w:tc>
          <w:tcPr>
            <w:tcW w:w="1388" w:type="pct"/>
            <w:vAlign w:val="center"/>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FORMULA DEL INDICADOR</w:t>
            </w:r>
          </w:p>
        </w:tc>
        <w:tc>
          <w:tcPr>
            <w:tcW w:w="1042" w:type="pct"/>
          </w:tcPr>
          <w:p w:rsidR="00080760" w:rsidRPr="007F5DFA" w:rsidRDefault="00080760" w:rsidP="00694295">
            <w:pPr>
              <w:pStyle w:val="Sinespaciado"/>
              <w:jc w:val="center"/>
              <w:rPr>
                <w:rFonts w:ascii="Arial" w:hAnsi="Arial" w:cs="Arial"/>
                <w:b/>
                <w:sz w:val="20"/>
                <w:szCs w:val="20"/>
              </w:rPr>
            </w:pPr>
            <w:r w:rsidRPr="007F5DFA">
              <w:rPr>
                <w:rFonts w:ascii="Arial" w:hAnsi="Arial" w:cs="Arial"/>
                <w:b/>
                <w:sz w:val="20"/>
                <w:szCs w:val="20"/>
              </w:rPr>
              <w:t>FRECUENCIA DE MEDICIÓN</w:t>
            </w:r>
          </w:p>
        </w:tc>
      </w:tr>
      <w:tr w:rsidR="0081781B" w:rsidRPr="007F5DFA" w:rsidTr="00E92BC8">
        <w:trPr>
          <w:trHeight w:val="748"/>
        </w:trPr>
        <w:tc>
          <w:tcPr>
            <w:tcW w:w="1342" w:type="pct"/>
          </w:tcPr>
          <w:p w:rsidR="0081781B" w:rsidRPr="007F5DFA" w:rsidRDefault="0081781B" w:rsidP="006B0834">
            <w:pPr>
              <w:pStyle w:val="Sinespaciado"/>
              <w:jc w:val="both"/>
              <w:rPr>
                <w:rFonts w:ascii="Arial" w:hAnsi="Arial" w:cs="Arial"/>
                <w:sz w:val="20"/>
                <w:szCs w:val="20"/>
              </w:rPr>
            </w:pPr>
            <w:r w:rsidRPr="007F5DFA">
              <w:rPr>
                <w:rFonts w:ascii="Arial" w:hAnsi="Arial" w:cs="Arial"/>
                <w:sz w:val="20"/>
                <w:szCs w:val="20"/>
              </w:rPr>
              <w:t xml:space="preserve">Realización del 100% de las ausencias </w:t>
            </w:r>
          </w:p>
        </w:tc>
        <w:tc>
          <w:tcPr>
            <w:tcW w:w="1228" w:type="pct"/>
          </w:tcPr>
          <w:p w:rsidR="0081781B" w:rsidRPr="007F5DFA" w:rsidRDefault="0081781B" w:rsidP="006B0834">
            <w:pPr>
              <w:pStyle w:val="Sinespaciado"/>
              <w:jc w:val="both"/>
              <w:rPr>
                <w:rFonts w:ascii="Arial" w:hAnsi="Arial" w:cs="Arial"/>
                <w:sz w:val="20"/>
                <w:szCs w:val="20"/>
              </w:rPr>
            </w:pPr>
            <w:r w:rsidRPr="007F5DFA">
              <w:rPr>
                <w:rFonts w:ascii="Arial" w:hAnsi="Arial" w:cs="Arial"/>
                <w:sz w:val="20"/>
                <w:szCs w:val="20"/>
              </w:rPr>
              <w:t xml:space="preserve">Promedio de tiempo de ausencias </w:t>
            </w:r>
          </w:p>
        </w:tc>
        <w:tc>
          <w:tcPr>
            <w:tcW w:w="1388" w:type="pct"/>
          </w:tcPr>
          <w:p w:rsidR="0081781B" w:rsidRPr="007F5DFA" w:rsidRDefault="0081781B" w:rsidP="006B0834">
            <w:pPr>
              <w:pStyle w:val="Textoindependiente"/>
              <w:rPr>
                <w:rFonts w:cs="Arial"/>
                <w:sz w:val="20"/>
              </w:rPr>
            </w:pPr>
            <w:r w:rsidRPr="007F5DFA">
              <w:rPr>
                <w:rFonts w:cs="Arial"/>
                <w:sz w:val="20"/>
              </w:rPr>
              <w:t xml:space="preserve">PTA. = </w:t>
            </w:r>
            <w:r w:rsidRPr="007F5DFA">
              <w:rPr>
                <w:rFonts w:cs="Arial"/>
                <w:sz w:val="20"/>
                <w:u w:val="single"/>
              </w:rPr>
              <w:t>Tiempo perdido en el periodo por patología ocular/</w:t>
            </w:r>
          </w:p>
          <w:p w:rsidR="0081781B" w:rsidRPr="007F5DFA" w:rsidRDefault="0081781B" w:rsidP="006B0834">
            <w:pPr>
              <w:pStyle w:val="Textoindependiente"/>
              <w:rPr>
                <w:rFonts w:cs="Arial"/>
                <w:sz w:val="20"/>
              </w:rPr>
            </w:pPr>
            <w:r w:rsidRPr="007F5DFA">
              <w:rPr>
                <w:rFonts w:cs="Arial"/>
                <w:sz w:val="20"/>
              </w:rPr>
              <w:t xml:space="preserve">  No de ausencias en el periodo por patología musculoesqueletica</w:t>
            </w:r>
          </w:p>
        </w:tc>
        <w:tc>
          <w:tcPr>
            <w:tcW w:w="1042" w:type="pct"/>
          </w:tcPr>
          <w:p w:rsidR="0081781B" w:rsidRPr="007F5DFA" w:rsidRDefault="0081781B" w:rsidP="006B0834">
            <w:pPr>
              <w:pStyle w:val="Sinespaciado"/>
              <w:jc w:val="both"/>
              <w:rPr>
                <w:rFonts w:ascii="Arial" w:hAnsi="Arial" w:cs="Arial"/>
                <w:sz w:val="20"/>
                <w:szCs w:val="20"/>
              </w:rPr>
            </w:pPr>
            <w:r w:rsidRPr="007F5DFA">
              <w:rPr>
                <w:rFonts w:ascii="Arial" w:hAnsi="Arial" w:cs="Arial"/>
                <w:sz w:val="20"/>
                <w:szCs w:val="20"/>
              </w:rPr>
              <w:t xml:space="preserve">Anual </w:t>
            </w:r>
          </w:p>
        </w:tc>
      </w:tr>
      <w:tr w:rsidR="0081781B" w:rsidRPr="007F5DFA" w:rsidTr="00E92BC8">
        <w:trPr>
          <w:trHeight w:val="748"/>
        </w:trPr>
        <w:tc>
          <w:tcPr>
            <w:tcW w:w="1342" w:type="pct"/>
          </w:tcPr>
          <w:p w:rsidR="0081781B" w:rsidRPr="007F5DFA" w:rsidRDefault="0081781B" w:rsidP="006B0834">
            <w:pPr>
              <w:pStyle w:val="Sinespaciado"/>
              <w:jc w:val="both"/>
              <w:rPr>
                <w:rFonts w:ascii="Arial" w:hAnsi="Arial" w:cs="Arial"/>
                <w:sz w:val="20"/>
                <w:szCs w:val="20"/>
              </w:rPr>
            </w:pPr>
            <w:r w:rsidRPr="007F5DFA">
              <w:rPr>
                <w:rFonts w:ascii="Arial" w:hAnsi="Arial" w:cs="Arial"/>
                <w:sz w:val="20"/>
                <w:szCs w:val="20"/>
              </w:rPr>
              <w:t xml:space="preserve">Realización de 100% de incapacidades </w:t>
            </w:r>
          </w:p>
        </w:tc>
        <w:tc>
          <w:tcPr>
            <w:tcW w:w="1228" w:type="pct"/>
          </w:tcPr>
          <w:p w:rsidR="0081781B" w:rsidRPr="007F5DFA" w:rsidRDefault="0081781B" w:rsidP="006B0834">
            <w:pPr>
              <w:pStyle w:val="Sinespaciado"/>
              <w:jc w:val="both"/>
              <w:rPr>
                <w:rFonts w:ascii="Arial" w:hAnsi="Arial" w:cs="Arial"/>
                <w:sz w:val="20"/>
                <w:szCs w:val="20"/>
              </w:rPr>
            </w:pPr>
            <w:r w:rsidRPr="007F5DFA">
              <w:rPr>
                <w:rFonts w:ascii="Arial" w:hAnsi="Arial" w:cs="Arial"/>
                <w:sz w:val="20"/>
                <w:szCs w:val="20"/>
              </w:rPr>
              <w:t xml:space="preserve">Índice de severidad </w:t>
            </w:r>
          </w:p>
          <w:p w:rsidR="0081781B" w:rsidRPr="007F5DFA" w:rsidRDefault="0081781B" w:rsidP="006B0834">
            <w:pPr>
              <w:pStyle w:val="Sinespaciado"/>
              <w:jc w:val="both"/>
              <w:rPr>
                <w:rFonts w:ascii="Arial" w:hAnsi="Arial" w:cs="Arial"/>
                <w:sz w:val="20"/>
                <w:szCs w:val="20"/>
              </w:rPr>
            </w:pPr>
            <w:r w:rsidRPr="007F5DFA">
              <w:rPr>
                <w:rFonts w:ascii="Arial" w:hAnsi="Arial" w:cs="Arial"/>
                <w:sz w:val="20"/>
                <w:szCs w:val="20"/>
              </w:rPr>
              <w:t xml:space="preserve">. </w:t>
            </w:r>
          </w:p>
        </w:tc>
        <w:tc>
          <w:tcPr>
            <w:tcW w:w="1388" w:type="pct"/>
          </w:tcPr>
          <w:p w:rsidR="0081781B" w:rsidRPr="007F5DFA" w:rsidRDefault="0081781B" w:rsidP="006B0834">
            <w:pPr>
              <w:pStyle w:val="Textoindependiente"/>
              <w:rPr>
                <w:rFonts w:cs="Arial"/>
                <w:sz w:val="20"/>
              </w:rPr>
            </w:pPr>
            <w:r w:rsidRPr="007F5DFA">
              <w:rPr>
                <w:rFonts w:cs="Arial"/>
                <w:sz w:val="20"/>
              </w:rPr>
              <w:t xml:space="preserve">.S.= </w:t>
            </w:r>
            <w:r w:rsidRPr="007F5DFA">
              <w:rPr>
                <w:rFonts w:cs="Arial"/>
                <w:sz w:val="20"/>
                <w:u w:val="single"/>
              </w:rPr>
              <w:t>No de días perdidos por patologías oculares</w:t>
            </w:r>
            <w:r w:rsidRPr="007F5DFA">
              <w:rPr>
                <w:rFonts w:cs="Arial"/>
                <w:sz w:val="20"/>
              </w:rPr>
              <w:t>./  No de incapacidades por patología musculoesqueletica</w:t>
            </w:r>
          </w:p>
        </w:tc>
        <w:tc>
          <w:tcPr>
            <w:tcW w:w="1042" w:type="pct"/>
          </w:tcPr>
          <w:p w:rsidR="0081781B" w:rsidRPr="007F5DFA" w:rsidRDefault="0081781B" w:rsidP="006B0834">
            <w:pPr>
              <w:pStyle w:val="Sinespaciado"/>
              <w:jc w:val="both"/>
              <w:rPr>
                <w:rFonts w:ascii="Arial" w:hAnsi="Arial" w:cs="Arial"/>
                <w:sz w:val="20"/>
                <w:szCs w:val="20"/>
              </w:rPr>
            </w:pPr>
            <w:r w:rsidRPr="007F5DFA">
              <w:rPr>
                <w:rFonts w:ascii="Arial" w:hAnsi="Arial" w:cs="Arial"/>
                <w:sz w:val="20"/>
                <w:szCs w:val="20"/>
              </w:rPr>
              <w:t>Anual</w:t>
            </w:r>
          </w:p>
        </w:tc>
      </w:tr>
      <w:tr w:rsidR="0081781B" w:rsidRPr="007F5DFA" w:rsidTr="00E92BC8">
        <w:tc>
          <w:tcPr>
            <w:tcW w:w="1342" w:type="pct"/>
          </w:tcPr>
          <w:p w:rsidR="0081781B" w:rsidRPr="007F5DFA" w:rsidRDefault="0081781B" w:rsidP="00E15575">
            <w:pPr>
              <w:pStyle w:val="Sinespaciado"/>
              <w:jc w:val="both"/>
              <w:rPr>
                <w:rFonts w:ascii="Arial" w:hAnsi="Arial" w:cs="Arial"/>
                <w:sz w:val="20"/>
                <w:szCs w:val="20"/>
              </w:rPr>
            </w:pPr>
            <w:r w:rsidRPr="007F5DFA">
              <w:rPr>
                <w:rFonts w:ascii="Arial" w:hAnsi="Arial" w:cs="Arial"/>
                <w:sz w:val="20"/>
                <w:szCs w:val="20"/>
              </w:rPr>
              <w:t xml:space="preserve">Realización del 85% de las evaluaciones. </w:t>
            </w:r>
          </w:p>
        </w:tc>
        <w:tc>
          <w:tcPr>
            <w:tcW w:w="1228" w:type="pct"/>
          </w:tcPr>
          <w:p w:rsidR="0081781B" w:rsidRPr="007F5DFA" w:rsidRDefault="0081781B" w:rsidP="00E15575">
            <w:pPr>
              <w:pStyle w:val="Sinespaciado"/>
              <w:jc w:val="both"/>
              <w:rPr>
                <w:rFonts w:ascii="Arial" w:hAnsi="Arial" w:cs="Arial"/>
                <w:sz w:val="20"/>
                <w:szCs w:val="20"/>
              </w:rPr>
            </w:pPr>
            <w:r w:rsidRPr="007F5DFA">
              <w:rPr>
                <w:rFonts w:ascii="Arial" w:hAnsi="Arial" w:cs="Arial"/>
                <w:sz w:val="20"/>
                <w:szCs w:val="20"/>
              </w:rPr>
              <w:t xml:space="preserve">% procedimientos realizados </w:t>
            </w:r>
          </w:p>
        </w:tc>
        <w:tc>
          <w:tcPr>
            <w:tcW w:w="1388" w:type="pct"/>
          </w:tcPr>
          <w:p w:rsidR="0081781B" w:rsidRPr="007F5DFA" w:rsidRDefault="0081781B" w:rsidP="00E15575">
            <w:pPr>
              <w:pStyle w:val="Sinespaciado"/>
              <w:jc w:val="both"/>
              <w:rPr>
                <w:rFonts w:ascii="Arial" w:hAnsi="Arial" w:cs="Arial"/>
                <w:sz w:val="20"/>
                <w:szCs w:val="20"/>
              </w:rPr>
            </w:pPr>
            <w:r w:rsidRPr="007F5DFA">
              <w:rPr>
                <w:rFonts w:ascii="Arial" w:hAnsi="Arial" w:cs="Arial"/>
                <w:sz w:val="20"/>
                <w:szCs w:val="20"/>
              </w:rPr>
              <w:t xml:space="preserve">No. De trabajadores con </w:t>
            </w:r>
            <w:r w:rsidR="00E92BC8" w:rsidRPr="007F5DFA">
              <w:rPr>
                <w:rFonts w:ascii="Arial" w:hAnsi="Arial" w:cs="Arial"/>
                <w:sz w:val="20"/>
                <w:szCs w:val="20"/>
              </w:rPr>
              <w:t>lesiones</w:t>
            </w:r>
            <w:r w:rsidRPr="007F5DFA">
              <w:rPr>
                <w:rFonts w:ascii="Arial" w:hAnsi="Arial" w:cs="Arial"/>
                <w:sz w:val="20"/>
                <w:szCs w:val="20"/>
              </w:rPr>
              <w:t xml:space="preserve"> / No. Trabajadores expuestos </w:t>
            </w:r>
          </w:p>
        </w:tc>
        <w:tc>
          <w:tcPr>
            <w:tcW w:w="1042" w:type="pct"/>
          </w:tcPr>
          <w:p w:rsidR="0081781B" w:rsidRPr="007F5DFA" w:rsidRDefault="0081781B" w:rsidP="00694295">
            <w:pPr>
              <w:pStyle w:val="Sinespaciado"/>
              <w:jc w:val="both"/>
              <w:rPr>
                <w:rFonts w:ascii="Arial" w:hAnsi="Arial" w:cs="Arial"/>
                <w:sz w:val="20"/>
                <w:szCs w:val="20"/>
              </w:rPr>
            </w:pPr>
            <w:r w:rsidRPr="007F5DFA">
              <w:rPr>
                <w:rFonts w:ascii="Arial" w:hAnsi="Arial" w:cs="Arial"/>
                <w:sz w:val="20"/>
                <w:szCs w:val="20"/>
              </w:rPr>
              <w:t xml:space="preserve">Anual </w:t>
            </w:r>
          </w:p>
        </w:tc>
      </w:tr>
      <w:tr w:rsidR="0081781B" w:rsidRPr="007F5DFA" w:rsidTr="00E92BC8">
        <w:tc>
          <w:tcPr>
            <w:tcW w:w="1342" w:type="pct"/>
          </w:tcPr>
          <w:p w:rsidR="0081781B" w:rsidRPr="007F5DFA" w:rsidRDefault="0081781B" w:rsidP="00E15575">
            <w:pPr>
              <w:pStyle w:val="Sinespaciado"/>
              <w:jc w:val="both"/>
              <w:rPr>
                <w:rFonts w:ascii="Arial" w:hAnsi="Arial" w:cs="Arial"/>
                <w:sz w:val="20"/>
                <w:szCs w:val="20"/>
              </w:rPr>
            </w:pPr>
            <w:r w:rsidRPr="007F5DFA">
              <w:rPr>
                <w:rFonts w:ascii="Arial" w:hAnsi="Arial" w:cs="Arial"/>
                <w:sz w:val="20"/>
                <w:szCs w:val="20"/>
              </w:rPr>
              <w:t xml:space="preserve">Realización de capacitaciones </w:t>
            </w:r>
          </w:p>
        </w:tc>
        <w:tc>
          <w:tcPr>
            <w:tcW w:w="1228" w:type="pct"/>
          </w:tcPr>
          <w:p w:rsidR="0081781B" w:rsidRPr="007F5DFA" w:rsidRDefault="0081781B" w:rsidP="00694295">
            <w:pPr>
              <w:pStyle w:val="Sinespaciado"/>
              <w:jc w:val="both"/>
              <w:rPr>
                <w:rFonts w:ascii="Arial" w:hAnsi="Arial" w:cs="Arial"/>
                <w:sz w:val="20"/>
                <w:szCs w:val="20"/>
              </w:rPr>
            </w:pPr>
            <w:r w:rsidRPr="007F5DFA">
              <w:rPr>
                <w:rFonts w:ascii="Arial" w:hAnsi="Arial" w:cs="Arial"/>
                <w:sz w:val="20"/>
                <w:szCs w:val="20"/>
              </w:rPr>
              <w:t>% Capacitaciones.</w:t>
            </w:r>
          </w:p>
        </w:tc>
        <w:tc>
          <w:tcPr>
            <w:tcW w:w="1388" w:type="pct"/>
          </w:tcPr>
          <w:p w:rsidR="0081781B" w:rsidRPr="007F5DFA" w:rsidRDefault="0081781B" w:rsidP="00694295">
            <w:pPr>
              <w:pStyle w:val="Sinespaciado"/>
              <w:jc w:val="both"/>
              <w:rPr>
                <w:rFonts w:ascii="Arial" w:hAnsi="Arial" w:cs="Arial"/>
                <w:sz w:val="20"/>
                <w:szCs w:val="20"/>
              </w:rPr>
            </w:pPr>
            <w:r w:rsidRPr="007F5DFA">
              <w:rPr>
                <w:rFonts w:ascii="Arial" w:hAnsi="Arial" w:cs="Arial"/>
                <w:sz w:val="20"/>
                <w:szCs w:val="20"/>
              </w:rPr>
              <w:t>Capacitaciones programadas / Capacitaciones ejecutadas * 100</w:t>
            </w:r>
          </w:p>
        </w:tc>
        <w:tc>
          <w:tcPr>
            <w:tcW w:w="1042" w:type="pct"/>
          </w:tcPr>
          <w:p w:rsidR="0081781B" w:rsidRPr="007F5DFA" w:rsidRDefault="0081781B" w:rsidP="00694295">
            <w:pPr>
              <w:pStyle w:val="Sinespaciado"/>
              <w:jc w:val="both"/>
              <w:rPr>
                <w:rFonts w:ascii="Arial" w:hAnsi="Arial" w:cs="Arial"/>
                <w:sz w:val="20"/>
                <w:szCs w:val="20"/>
              </w:rPr>
            </w:pPr>
            <w:r w:rsidRPr="007F5DFA">
              <w:rPr>
                <w:rFonts w:ascii="Arial" w:hAnsi="Arial" w:cs="Arial"/>
                <w:sz w:val="20"/>
                <w:szCs w:val="20"/>
              </w:rPr>
              <w:t>Anual</w:t>
            </w:r>
          </w:p>
        </w:tc>
      </w:tr>
    </w:tbl>
    <w:p w:rsidR="00965562" w:rsidRPr="007F5DFA" w:rsidRDefault="00965562" w:rsidP="00965562">
      <w:pPr>
        <w:pStyle w:val="Prrafodelista"/>
        <w:tabs>
          <w:tab w:val="left" w:pos="0"/>
        </w:tabs>
        <w:rPr>
          <w:rFonts w:ascii="Arial" w:hAnsi="Arial" w:cs="Arial"/>
          <w:sz w:val="20"/>
        </w:rPr>
      </w:pPr>
    </w:p>
    <w:p w:rsidR="00661F4E" w:rsidRPr="007F5DFA" w:rsidRDefault="00661F4E" w:rsidP="00AC4E77">
      <w:pPr>
        <w:jc w:val="both"/>
        <w:rPr>
          <w:rFonts w:ascii="Arial" w:hAnsi="Arial" w:cs="Arial"/>
          <w:sz w:val="20"/>
          <w:lang w:val="es-ES_tradnl"/>
        </w:rPr>
      </w:pPr>
    </w:p>
    <w:p w:rsidR="008D2A3B" w:rsidRPr="007F5DFA" w:rsidRDefault="008D2A3B" w:rsidP="00766442">
      <w:pPr>
        <w:numPr>
          <w:ilvl w:val="0"/>
          <w:numId w:val="2"/>
        </w:numPr>
        <w:tabs>
          <w:tab w:val="clear" w:pos="360"/>
          <w:tab w:val="num" w:pos="720"/>
        </w:tabs>
        <w:ind w:left="720"/>
        <w:jc w:val="both"/>
        <w:rPr>
          <w:rFonts w:ascii="Arial" w:hAnsi="Arial" w:cs="Arial"/>
          <w:b/>
          <w:sz w:val="20"/>
          <w:lang w:val="es-MX"/>
        </w:rPr>
      </w:pPr>
      <w:r w:rsidRPr="007F5DFA">
        <w:rPr>
          <w:rFonts w:ascii="Arial" w:hAnsi="Arial" w:cs="Arial"/>
          <w:b/>
          <w:sz w:val="20"/>
          <w:lang w:val="es-MX"/>
        </w:rPr>
        <w:t>REFERENCIAS</w:t>
      </w:r>
    </w:p>
    <w:p w:rsidR="008D2A3B" w:rsidRPr="007F5DFA" w:rsidRDefault="008D2A3B" w:rsidP="008D2A3B">
      <w:pPr>
        <w:ind w:left="360"/>
        <w:jc w:val="both"/>
        <w:rPr>
          <w:rFonts w:ascii="Arial" w:hAnsi="Arial" w:cs="Arial"/>
          <w:b/>
          <w:sz w:val="20"/>
          <w:lang w:val="es-MX"/>
        </w:rPr>
      </w:pPr>
    </w:p>
    <w:p w:rsidR="00A15B21" w:rsidRPr="007F5DFA" w:rsidRDefault="00A15B21" w:rsidP="00766442">
      <w:pPr>
        <w:numPr>
          <w:ilvl w:val="0"/>
          <w:numId w:val="13"/>
        </w:numPr>
        <w:jc w:val="both"/>
        <w:rPr>
          <w:rFonts w:ascii="Arial" w:hAnsi="Arial" w:cs="Arial"/>
          <w:sz w:val="20"/>
          <w:lang w:val="es-MX"/>
        </w:rPr>
        <w:sectPr w:rsidR="00A15B21" w:rsidRPr="007F5DFA" w:rsidSect="00917A23">
          <w:headerReference w:type="default" r:id="rId9"/>
          <w:footerReference w:type="default" r:id="rId10"/>
          <w:headerReference w:type="first" r:id="rId11"/>
          <w:footerReference w:type="first" r:id="rId12"/>
          <w:type w:val="continuous"/>
          <w:pgSz w:w="12242" w:h="15842" w:code="1"/>
          <w:pgMar w:top="885" w:right="902" w:bottom="1418" w:left="1077" w:header="902" w:footer="1452" w:gutter="0"/>
          <w:cols w:space="720"/>
          <w:titlePg/>
          <w:docGrid w:linePitch="360"/>
        </w:sectPr>
      </w:pPr>
    </w:p>
    <w:p w:rsidR="006F3E9F" w:rsidRPr="007F5DFA" w:rsidRDefault="00965562" w:rsidP="00766442">
      <w:pPr>
        <w:pStyle w:val="Prrafodelista"/>
        <w:numPr>
          <w:ilvl w:val="0"/>
          <w:numId w:val="13"/>
        </w:numPr>
        <w:tabs>
          <w:tab w:val="left" w:pos="360"/>
        </w:tabs>
        <w:jc w:val="both"/>
        <w:rPr>
          <w:rFonts w:ascii="Arial" w:hAnsi="Arial" w:cs="Arial"/>
          <w:sz w:val="20"/>
          <w:lang w:val="es-ES_tradnl"/>
        </w:rPr>
      </w:pPr>
      <w:r w:rsidRPr="007F5DFA">
        <w:rPr>
          <w:rFonts w:ascii="Arial" w:hAnsi="Arial" w:cs="Arial"/>
          <w:sz w:val="20"/>
          <w:lang w:val="es-ES_tradnl"/>
        </w:rPr>
        <w:lastRenderedPageBreak/>
        <w:t>GUÍAS PARA EL DISEÑO, IMPLEMENTACIÓN Y EVALUACIÓN DE SISTEMAS DE VIGILANCIA EPIDEMIOLÓGICA DE LESIONES.</w:t>
      </w:r>
    </w:p>
    <w:p w:rsidR="0081781B" w:rsidRPr="007F5DFA" w:rsidRDefault="0081781B" w:rsidP="00766442">
      <w:pPr>
        <w:numPr>
          <w:ilvl w:val="0"/>
          <w:numId w:val="13"/>
        </w:numPr>
        <w:autoSpaceDE w:val="0"/>
        <w:autoSpaceDN w:val="0"/>
        <w:adjustRightInd w:val="0"/>
        <w:jc w:val="both"/>
        <w:rPr>
          <w:rFonts w:ascii="Arial" w:hAnsi="Arial" w:cs="Arial"/>
          <w:sz w:val="20"/>
          <w:lang w:val="es-ES"/>
        </w:rPr>
      </w:pPr>
      <w:r w:rsidRPr="007F5DFA">
        <w:rPr>
          <w:rFonts w:ascii="Arial" w:hAnsi="Arial" w:cs="Arial"/>
          <w:sz w:val="20"/>
          <w:lang w:val="es-ES"/>
        </w:rPr>
        <w:t>Ministerio del Trabajo y Seguridad Social. Diseño del Sistema de Vigilancia Epidemiológica en el nuevo contexto del Sistema General de Riesgos Profesionales. Informe Técnico. Bogotá. 1997.</w:t>
      </w:r>
    </w:p>
    <w:p w:rsidR="0081781B" w:rsidRPr="007F5DFA" w:rsidRDefault="0081781B" w:rsidP="00766442">
      <w:pPr>
        <w:numPr>
          <w:ilvl w:val="0"/>
          <w:numId w:val="13"/>
        </w:numPr>
        <w:autoSpaceDE w:val="0"/>
        <w:autoSpaceDN w:val="0"/>
        <w:adjustRightInd w:val="0"/>
        <w:jc w:val="both"/>
        <w:rPr>
          <w:rFonts w:ascii="Arial" w:hAnsi="Arial" w:cs="Arial"/>
          <w:sz w:val="20"/>
          <w:lang w:val="es-ES"/>
        </w:rPr>
      </w:pPr>
      <w:r w:rsidRPr="007F5DFA">
        <w:rPr>
          <w:rFonts w:ascii="Arial" w:hAnsi="Arial" w:cs="Arial"/>
          <w:sz w:val="20"/>
          <w:lang w:val="en-US"/>
        </w:rPr>
        <w:t xml:space="preserve">Moore, J. Steven. </w:t>
      </w:r>
      <w:r w:rsidRPr="007F5DFA">
        <w:rPr>
          <w:rFonts w:ascii="Arial" w:hAnsi="Arial" w:cs="Arial"/>
          <w:sz w:val="20"/>
          <w:lang w:val="en-GB"/>
        </w:rPr>
        <w:t xml:space="preserve">Office Ergonomics Programs. A Case Study of North American Corporations. Journal Occupational and Environmental Medicine. </w:t>
      </w:r>
      <w:proofErr w:type="spellStart"/>
      <w:r w:rsidRPr="007F5DFA">
        <w:rPr>
          <w:rFonts w:ascii="Arial" w:hAnsi="Arial" w:cs="Arial"/>
          <w:sz w:val="20"/>
          <w:lang w:val="en-GB"/>
        </w:rPr>
        <w:t>Vol</w:t>
      </w:r>
      <w:proofErr w:type="spellEnd"/>
      <w:r w:rsidRPr="007F5DFA">
        <w:rPr>
          <w:rFonts w:ascii="Arial" w:hAnsi="Arial" w:cs="Arial"/>
          <w:sz w:val="20"/>
          <w:lang w:val="en-GB"/>
        </w:rPr>
        <w:t xml:space="preserve"> 39. No. 12,</w:t>
      </w:r>
      <w:r w:rsidRPr="007F5DFA">
        <w:rPr>
          <w:rFonts w:ascii="Arial" w:hAnsi="Arial" w:cs="Arial"/>
          <w:sz w:val="20"/>
          <w:lang w:val="es-ES"/>
        </w:rPr>
        <w:t xml:space="preserve"> </w:t>
      </w:r>
      <w:proofErr w:type="spellStart"/>
      <w:r w:rsidRPr="007F5DFA">
        <w:rPr>
          <w:rFonts w:ascii="Arial" w:hAnsi="Arial" w:cs="Arial"/>
          <w:sz w:val="20"/>
          <w:lang w:val="en-GB"/>
        </w:rPr>
        <w:t>Diciembre</w:t>
      </w:r>
      <w:proofErr w:type="spellEnd"/>
      <w:r w:rsidRPr="007F5DFA">
        <w:rPr>
          <w:rFonts w:ascii="Arial" w:hAnsi="Arial" w:cs="Arial"/>
          <w:sz w:val="20"/>
          <w:lang w:val="en-GB"/>
        </w:rPr>
        <w:t xml:space="preserve"> 1997.</w:t>
      </w:r>
    </w:p>
    <w:p w:rsidR="0081781B" w:rsidRPr="007F5DFA" w:rsidRDefault="0081781B" w:rsidP="00766442">
      <w:pPr>
        <w:numPr>
          <w:ilvl w:val="0"/>
          <w:numId w:val="13"/>
        </w:numPr>
        <w:autoSpaceDE w:val="0"/>
        <w:autoSpaceDN w:val="0"/>
        <w:adjustRightInd w:val="0"/>
        <w:jc w:val="both"/>
        <w:rPr>
          <w:rFonts w:ascii="Arial" w:hAnsi="Arial" w:cs="Arial"/>
          <w:sz w:val="20"/>
          <w:lang w:val="en-GB"/>
        </w:rPr>
      </w:pPr>
      <w:r w:rsidRPr="007F5DFA">
        <w:rPr>
          <w:rFonts w:ascii="Arial" w:hAnsi="Arial" w:cs="Arial"/>
          <w:sz w:val="20"/>
          <w:lang w:val="en-GB"/>
        </w:rPr>
        <w:lastRenderedPageBreak/>
        <w:t xml:space="preserve">NIOSH. </w:t>
      </w:r>
      <w:proofErr w:type="spellStart"/>
      <w:r w:rsidRPr="007F5DFA">
        <w:rPr>
          <w:rFonts w:ascii="Arial" w:hAnsi="Arial" w:cs="Arial"/>
          <w:sz w:val="20"/>
          <w:lang w:val="en-GB"/>
        </w:rPr>
        <w:t>Centers</w:t>
      </w:r>
      <w:proofErr w:type="spellEnd"/>
      <w:r w:rsidRPr="007F5DFA">
        <w:rPr>
          <w:rFonts w:ascii="Arial" w:hAnsi="Arial" w:cs="Arial"/>
          <w:sz w:val="20"/>
          <w:lang w:val="en-GB"/>
        </w:rPr>
        <w:t xml:space="preserve"> for Disease Control and Prevention. </w:t>
      </w:r>
      <w:proofErr w:type="spellStart"/>
      <w:r w:rsidRPr="007F5DFA">
        <w:rPr>
          <w:rFonts w:ascii="Arial" w:hAnsi="Arial" w:cs="Arial"/>
          <w:sz w:val="20"/>
          <w:lang w:val="en-GB"/>
        </w:rPr>
        <w:t>Muscoskeletal</w:t>
      </w:r>
      <w:proofErr w:type="spellEnd"/>
      <w:r w:rsidRPr="007F5DFA">
        <w:rPr>
          <w:rFonts w:ascii="Arial" w:hAnsi="Arial" w:cs="Arial"/>
          <w:sz w:val="20"/>
          <w:lang w:val="en-GB"/>
        </w:rPr>
        <w:t xml:space="preserve"> Disorders (MSDs) and Workplace Factors. Cincinnati, Ohio. 1997. </w:t>
      </w:r>
    </w:p>
    <w:p w:rsidR="0081781B" w:rsidRPr="007F5DFA" w:rsidRDefault="0081781B" w:rsidP="00766442">
      <w:pPr>
        <w:pStyle w:val="Prrafodelista"/>
        <w:numPr>
          <w:ilvl w:val="0"/>
          <w:numId w:val="13"/>
        </w:numPr>
        <w:jc w:val="both"/>
        <w:rPr>
          <w:rFonts w:ascii="Arial" w:hAnsi="Arial" w:cs="Arial"/>
          <w:sz w:val="20"/>
          <w:lang w:val="es-ES"/>
        </w:rPr>
      </w:pPr>
      <w:r w:rsidRPr="007F5DFA">
        <w:rPr>
          <w:rFonts w:ascii="Arial" w:hAnsi="Arial" w:cs="Arial"/>
          <w:sz w:val="20"/>
          <w:lang w:val="es-ES"/>
        </w:rPr>
        <w:t xml:space="preserve">GRAJALES L., Alba Colombia. Modelo de un programa de vigilancia epidemiológica para la conservación visual de aplicación en la industria. Congreso de Medicina Social y General. </w:t>
      </w:r>
      <w:proofErr w:type="spellStart"/>
      <w:r w:rsidRPr="007F5DFA">
        <w:rPr>
          <w:rFonts w:ascii="Arial" w:hAnsi="Arial" w:cs="Arial"/>
          <w:sz w:val="20"/>
          <w:lang w:val="es-ES"/>
        </w:rPr>
        <w:t>Asmedas</w:t>
      </w:r>
      <w:proofErr w:type="spellEnd"/>
      <w:r w:rsidRPr="007F5DFA">
        <w:rPr>
          <w:rFonts w:ascii="Arial" w:hAnsi="Arial" w:cs="Arial"/>
          <w:sz w:val="20"/>
          <w:lang w:val="es-ES"/>
        </w:rPr>
        <w:t>, Medellín 1991.</w:t>
      </w:r>
    </w:p>
    <w:p w:rsidR="0081781B" w:rsidRPr="007F5DFA" w:rsidRDefault="0081781B" w:rsidP="00766442">
      <w:pPr>
        <w:pStyle w:val="Prrafodelista"/>
        <w:numPr>
          <w:ilvl w:val="0"/>
          <w:numId w:val="13"/>
        </w:numPr>
        <w:jc w:val="both"/>
        <w:rPr>
          <w:rFonts w:ascii="Arial" w:hAnsi="Arial" w:cs="Arial"/>
          <w:sz w:val="20"/>
          <w:lang w:val="es-ES"/>
        </w:rPr>
      </w:pPr>
      <w:r w:rsidRPr="007F5DFA">
        <w:rPr>
          <w:rFonts w:ascii="Arial" w:hAnsi="Arial" w:cs="Arial"/>
          <w:sz w:val="20"/>
          <w:lang w:val="es-ES"/>
        </w:rPr>
        <w:t>ISS. Sistema de Vigilancia epidemiológica para la salud visual. División de Salud Ocupacional, Seccional Antioquia, Medellín 1992.</w:t>
      </w:r>
    </w:p>
    <w:p w:rsidR="00965562" w:rsidRPr="007F5DFA" w:rsidRDefault="0081781B" w:rsidP="007F5DFA">
      <w:pPr>
        <w:pStyle w:val="Prrafodelista"/>
        <w:numPr>
          <w:ilvl w:val="0"/>
          <w:numId w:val="13"/>
        </w:numPr>
        <w:jc w:val="both"/>
        <w:rPr>
          <w:rFonts w:ascii="Arial" w:hAnsi="Arial" w:cs="Arial"/>
          <w:sz w:val="20"/>
          <w:lang w:val="es-ES"/>
        </w:rPr>
      </w:pPr>
      <w:r w:rsidRPr="007F5DFA">
        <w:rPr>
          <w:rFonts w:ascii="Arial" w:hAnsi="Arial" w:cs="Arial"/>
          <w:sz w:val="20"/>
          <w:lang w:val="es-ES"/>
        </w:rPr>
        <w:t>COLOMBIA, MINISTERIO DE TRABAJO Y SEGURIDAD SOCIAL. Código de Salud Ocupacional. Resolución 2400 de 1979, Título III, Capítulo III; Título IV, Capítulo II Medellín: Imprenta Nacional de Colombia 1990.</w:t>
      </w:r>
    </w:p>
    <w:p w:rsidR="00965562" w:rsidRPr="007F5DFA" w:rsidRDefault="00965562" w:rsidP="007F5DFA">
      <w:pPr>
        <w:tabs>
          <w:tab w:val="left" w:pos="360"/>
        </w:tabs>
        <w:jc w:val="both"/>
        <w:rPr>
          <w:rFonts w:ascii="Arial" w:hAnsi="Arial" w:cs="Arial"/>
          <w:b/>
          <w:sz w:val="20"/>
          <w:lang w:val="es-ES_tradnl"/>
        </w:rPr>
      </w:pPr>
    </w:p>
    <w:p w:rsidR="00965562" w:rsidRPr="007F5DFA" w:rsidRDefault="00965562" w:rsidP="00A15B21">
      <w:pPr>
        <w:tabs>
          <w:tab w:val="left" w:pos="360"/>
        </w:tabs>
        <w:ind w:left="360"/>
        <w:jc w:val="both"/>
        <w:rPr>
          <w:rFonts w:ascii="Arial" w:hAnsi="Arial" w:cs="Arial"/>
          <w:b/>
          <w:sz w:val="20"/>
          <w:lang w:val="es-ES_tradnl"/>
        </w:rPr>
      </w:pPr>
    </w:p>
    <w:p w:rsidR="006F3E9F" w:rsidRPr="007F5DFA" w:rsidRDefault="006F3E9F" w:rsidP="00A15B21">
      <w:pPr>
        <w:tabs>
          <w:tab w:val="left" w:pos="360"/>
        </w:tabs>
        <w:ind w:left="360"/>
        <w:jc w:val="both"/>
        <w:rPr>
          <w:rFonts w:ascii="Arial" w:hAnsi="Arial" w:cs="Arial"/>
          <w:b/>
          <w:sz w:val="20"/>
          <w:lang w:val="es-MX"/>
        </w:rPr>
      </w:pPr>
      <w:r w:rsidRPr="007F5DFA">
        <w:rPr>
          <w:rFonts w:ascii="Arial" w:hAnsi="Arial" w:cs="Arial"/>
          <w:b/>
          <w:sz w:val="20"/>
          <w:lang w:val="es-ES_tradnl"/>
        </w:rPr>
        <w:t>6.</w:t>
      </w:r>
      <w:r w:rsidRPr="007F5DFA">
        <w:rPr>
          <w:rFonts w:ascii="Arial" w:hAnsi="Arial" w:cs="Arial"/>
          <w:sz w:val="20"/>
          <w:lang w:val="es-ES_tradnl"/>
        </w:rPr>
        <w:t xml:space="preserve"> </w:t>
      </w:r>
      <w:r w:rsidRPr="007F5DFA">
        <w:rPr>
          <w:rFonts w:ascii="Arial" w:hAnsi="Arial" w:cs="Arial"/>
          <w:b/>
          <w:sz w:val="20"/>
          <w:lang w:val="es-MX"/>
        </w:rPr>
        <w:t>REGISTRO DE DISTRIBUCION DEL DOCUMENTO</w:t>
      </w:r>
    </w:p>
    <w:p w:rsidR="006F3E9F" w:rsidRPr="007F5DFA" w:rsidRDefault="006F3E9F" w:rsidP="00A15B21">
      <w:pPr>
        <w:pStyle w:val="Ttulo3"/>
        <w:tabs>
          <w:tab w:val="left" w:pos="284"/>
          <w:tab w:val="left" w:pos="426"/>
        </w:tabs>
        <w:jc w:val="both"/>
        <w:rPr>
          <w:rFonts w:ascii="Arial" w:hAnsi="Arial" w:cs="Arial"/>
          <w:sz w:val="20"/>
        </w:rPr>
      </w:pPr>
    </w:p>
    <w:p w:rsidR="005406D7" w:rsidRPr="007F5DFA" w:rsidRDefault="005406D7" w:rsidP="005406D7">
      <w:pPr>
        <w:jc w:val="center"/>
        <w:rPr>
          <w:rFonts w:ascii="Arial" w:hAnsi="Arial" w:cs="Arial"/>
          <w:sz w:val="20"/>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6F3E9F" w:rsidRPr="007F5DFA">
        <w:tc>
          <w:tcPr>
            <w:tcW w:w="4248" w:type="dxa"/>
          </w:tcPr>
          <w:p w:rsidR="006F3E9F" w:rsidRPr="007F5DFA" w:rsidRDefault="006F3E9F" w:rsidP="005406D7">
            <w:pPr>
              <w:pStyle w:val="Ttulo3"/>
              <w:tabs>
                <w:tab w:val="left" w:pos="284"/>
                <w:tab w:val="left" w:pos="426"/>
              </w:tabs>
              <w:jc w:val="center"/>
              <w:rPr>
                <w:rFonts w:ascii="Arial" w:hAnsi="Arial" w:cs="Arial"/>
                <w:sz w:val="20"/>
              </w:rPr>
            </w:pPr>
            <w:r w:rsidRPr="007F5DFA">
              <w:rPr>
                <w:rFonts w:ascii="Arial" w:hAnsi="Arial" w:cs="Arial"/>
                <w:sz w:val="20"/>
              </w:rPr>
              <w:t>EMITIDA A</w:t>
            </w:r>
          </w:p>
        </w:tc>
        <w:tc>
          <w:tcPr>
            <w:tcW w:w="2340" w:type="dxa"/>
          </w:tcPr>
          <w:p w:rsidR="006F3E9F" w:rsidRPr="007F5DFA" w:rsidRDefault="006F3E9F" w:rsidP="005406D7">
            <w:pPr>
              <w:pStyle w:val="Ttulo3"/>
              <w:tabs>
                <w:tab w:val="left" w:pos="284"/>
                <w:tab w:val="left" w:pos="426"/>
              </w:tabs>
              <w:jc w:val="center"/>
              <w:rPr>
                <w:rFonts w:ascii="Arial" w:hAnsi="Arial" w:cs="Arial"/>
                <w:sz w:val="20"/>
              </w:rPr>
            </w:pPr>
            <w:r w:rsidRPr="007F5DFA">
              <w:rPr>
                <w:rFonts w:ascii="Arial" w:hAnsi="Arial" w:cs="Arial"/>
                <w:sz w:val="20"/>
              </w:rPr>
              <w:t>FECHA</w:t>
            </w:r>
          </w:p>
        </w:tc>
        <w:tc>
          <w:tcPr>
            <w:tcW w:w="3780" w:type="dxa"/>
          </w:tcPr>
          <w:p w:rsidR="006F3E9F" w:rsidRPr="007F5DFA" w:rsidRDefault="006F3E9F" w:rsidP="005406D7">
            <w:pPr>
              <w:pStyle w:val="Ttulo3"/>
              <w:tabs>
                <w:tab w:val="left" w:pos="284"/>
                <w:tab w:val="left" w:pos="426"/>
              </w:tabs>
              <w:jc w:val="center"/>
              <w:rPr>
                <w:rFonts w:ascii="Arial" w:hAnsi="Arial" w:cs="Arial"/>
                <w:sz w:val="20"/>
              </w:rPr>
            </w:pPr>
            <w:r w:rsidRPr="007F5DFA">
              <w:rPr>
                <w:rFonts w:ascii="Arial" w:hAnsi="Arial" w:cs="Arial"/>
                <w:sz w:val="20"/>
              </w:rPr>
              <w:t>FIRMA RECIBIDO</w:t>
            </w:r>
          </w:p>
        </w:tc>
      </w:tr>
      <w:tr w:rsidR="006F3E9F" w:rsidRPr="007F5DFA">
        <w:tc>
          <w:tcPr>
            <w:tcW w:w="4248" w:type="dxa"/>
          </w:tcPr>
          <w:p w:rsidR="006F3E9F" w:rsidRPr="007F5DFA" w:rsidRDefault="00D93A14" w:rsidP="007F5DFA">
            <w:pPr>
              <w:jc w:val="both"/>
              <w:rPr>
                <w:rFonts w:ascii="Arial" w:hAnsi="Arial" w:cs="Arial"/>
                <w:sz w:val="20"/>
              </w:rPr>
            </w:pPr>
            <w:r w:rsidRPr="007F5DFA">
              <w:rPr>
                <w:rFonts w:ascii="Arial" w:hAnsi="Arial" w:cs="Arial"/>
                <w:sz w:val="20"/>
              </w:rPr>
              <w:t xml:space="preserve">Coordinadora </w:t>
            </w:r>
            <w:r w:rsidR="007F5DFA">
              <w:rPr>
                <w:rFonts w:ascii="Arial" w:hAnsi="Arial" w:cs="Arial"/>
                <w:sz w:val="20"/>
              </w:rPr>
              <w:t>HSQ</w:t>
            </w:r>
          </w:p>
        </w:tc>
        <w:tc>
          <w:tcPr>
            <w:tcW w:w="2340" w:type="dxa"/>
          </w:tcPr>
          <w:p w:rsidR="006F3E9F" w:rsidRPr="007F5DFA" w:rsidRDefault="006F3E9F" w:rsidP="00A15B21">
            <w:pPr>
              <w:pStyle w:val="Ttulo3"/>
              <w:tabs>
                <w:tab w:val="left" w:pos="284"/>
                <w:tab w:val="left" w:pos="426"/>
              </w:tabs>
              <w:jc w:val="both"/>
              <w:rPr>
                <w:rFonts w:ascii="Arial" w:hAnsi="Arial" w:cs="Arial"/>
                <w:sz w:val="20"/>
              </w:rPr>
            </w:pPr>
          </w:p>
        </w:tc>
        <w:tc>
          <w:tcPr>
            <w:tcW w:w="3780" w:type="dxa"/>
          </w:tcPr>
          <w:p w:rsidR="006F3E9F" w:rsidRPr="007F5DFA" w:rsidRDefault="006F3E9F" w:rsidP="00A15B21">
            <w:pPr>
              <w:pStyle w:val="Ttulo3"/>
              <w:tabs>
                <w:tab w:val="left" w:pos="284"/>
                <w:tab w:val="left" w:pos="426"/>
              </w:tabs>
              <w:jc w:val="both"/>
              <w:rPr>
                <w:rFonts w:ascii="Arial" w:hAnsi="Arial" w:cs="Arial"/>
                <w:sz w:val="20"/>
              </w:rPr>
            </w:pPr>
          </w:p>
        </w:tc>
      </w:tr>
      <w:tr w:rsidR="006F3E9F" w:rsidRPr="007F5DFA">
        <w:tc>
          <w:tcPr>
            <w:tcW w:w="4248" w:type="dxa"/>
          </w:tcPr>
          <w:p w:rsidR="006F3E9F" w:rsidRPr="007F5DFA" w:rsidRDefault="00D93A14" w:rsidP="00A15B21">
            <w:pPr>
              <w:jc w:val="both"/>
              <w:rPr>
                <w:rFonts w:ascii="Arial" w:hAnsi="Arial" w:cs="Arial"/>
                <w:sz w:val="20"/>
              </w:rPr>
            </w:pPr>
            <w:r w:rsidRPr="007F5DFA">
              <w:rPr>
                <w:rFonts w:ascii="Arial" w:hAnsi="Arial" w:cs="Arial"/>
                <w:sz w:val="20"/>
                <w:lang w:val="es-MX"/>
              </w:rPr>
              <w:t>Director Comercial</w:t>
            </w:r>
          </w:p>
        </w:tc>
        <w:tc>
          <w:tcPr>
            <w:tcW w:w="2340" w:type="dxa"/>
          </w:tcPr>
          <w:p w:rsidR="006F3E9F" w:rsidRPr="007F5DFA" w:rsidRDefault="006F3E9F" w:rsidP="00A15B21">
            <w:pPr>
              <w:pStyle w:val="Ttulo3"/>
              <w:tabs>
                <w:tab w:val="left" w:pos="284"/>
                <w:tab w:val="left" w:pos="426"/>
              </w:tabs>
              <w:jc w:val="both"/>
              <w:rPr>
                <w:rFonts w:ascii="Arial" w:hAnsi="Arial" w:cs="Arial"/>
                <w:sz w:val="20"/>
              </w:rPr>
            </w:pPr>
          </w:p>
        </w:tc>
        <w:tc>
          <w:tcPr>
            <w:tcW w:w="3780" w:type="dxa"/>
          </w:tcPr>
          <w:p w:rsidR="006F3E9F" w:rsidRPr="007F5DFA" w:rsidRDefault="006F3E9F" w:rsidP="00A15B21">
            <w:pPr>
              <w:pStyle w:val="Ttulo3"/>
              <w:tabs>
                <w:tab w:val="left" w:pos="284"/>
                <w:tab w:val="left" w:pos="426"/>
              </w:tabs>
              <w:jc w:val="both"/>
              <w:rPr>
                <w:rFonts w:ascii="Arial" w:hAnsi="Arial" w:cs="Arial"/>
                <w:sz w:val="20"/>
              </w:rPr>
            </w:pPr>
          </w:p>
        </w:tc>
      </w:tr>
      <w:tr w:rsidR="006F3E9F" w:rsidRPr="007F5DFA">
        <w:tc>
          <w:tcPr>
            <w:tcW w:w="4248" w:type="dxa"/>
          </w:tcPr>
          <w:p w:rsidR="006F3E9F" w:rsidRPr="007F5DFA" w:rsidRDefault="00D93A14" w:rsidP="00A15B21">
            <w:pPr>
              <w:jc w:val="both"/>
              <w:rPr>
                <w:rFonts w:ascii="Arial" w:hAnsi="Arial" w:cs="Arial"/>
                <w:sz w:val="20"/>
              </w:rPr>
            </w:pPr>
            <w:r w:rsidRPr="007F5DFA">
              <w:rPr>
                <w:rFonts w:ascii="Arial" w:hAnsi="Arial" w:cs="Arial"/>
                <w:sz w:val="20"/>
              </w:rPr>
              <w:t>Directora de Compras</w:t>
            </w:r>
          </w:p>
        </w:tc>
        <w:tc>
          <w:tcPr>
            <w:tcW w:w="2340" w:type="dxa"/>
          </w:tcPr>
          <w:p w:rsidR="006F3E9F" w:rsidRPr="007F5DFA" w:rsidRDefault="006F3E9F" w:rsidP="00A15B21">
            <w:pPr>
              <w:pStyle w:val="Ttulo3"/>
              <w:tabs>
                <w:tab w:val="left" w:pos="284"/>
                <w:tab w:val="left" w:pos="426"/>
              </w:tabs>
              <w:jc w:val="both"/>
              <w:rPr>
                <w:rFonts w:ascii="Arial" w:hAnsi="Arial" w:cs="Arial"/>
                <w:sz w:val="20"/>
              </w:rPr>
            </w:pPr>
          </w:p>
        </w:tc>
        <w:tc>
          <w:tcPr>
            <w:tcW w:w="3780" w:type="dxa"/>
          </w:tcPr>
          <w:p w:rsidR="006F3E9F" w:rsidRPr="007F5DFA" w:rsidRDefault="006F3E9F" w:rsidP="00A15B21">
            <w:pPr>
              <w:pStyle w:val="Ttulo3"/>
              <w:tabs>
                <w:tab w:val="left" w:pos="284"/>
                <w:tab w:val="left" w:pos="426"/>
              </w:tabs>
              <w:jc w:val="both"/>
              <w:rPr>
                <w:rFonts w:ascii="Arial" w:hAnsi="Arial" w:cs="Arial"/>
                <w:sz w:val="20"/>
              </w:rPr>
            </w:pPr>
          </w:p>
        </w:tc>
      </w:tr>
      <w:tr w:rsidR="006F3E9F" w:rsidRPr="007F5DFA">
        <w:tc>
          <w:tcPr>
            <w:tcW w:w="4248" w:type="dxa"/>
          </w:tcPr>
          <w:p w:rsidR="006F3E9F" w:rsidRPr="007F5DFA" w:rsidRDefault="00D93A14" w:rsidP="00A15B21">
            <w:pPr>
              <w:jc w:val="both"/>
              <w:rPr>
                <w:rFonts w:ascii="Arial" w:hAnsi="Arial" w:cs="Arial"/>
                <w:sz w:val="20"/>
              </w:rPr>
            </w:pPr>
            <w:r w:rsidRPr="007F5DFA">
              <w:rPr>
                <w:rFonts w:ascii="Arial" w:hAnsi="Arial" w:cs="Arial"/>
                <w:sz w:val="20"/>
              </w:rPr>
              <w:t>Directora de recurso Humano</w:t>
            </w:r>
          </w:p>
        </w:tc>
        <w:tc>
          <w:tcPr>
            <w:tcW w:w="2340" w:type="dxa"/>
          </w:tcPr>
          <w:p w:rsidR="006F3E9F" w:rsidRPr="007F5DFA" w:rsidRDefault="006F3E9F" w:rsidP="00A15B21">
            <w:pPr>
              <w:pStyle w:val="Ttulo3"/>
              <w:tabs>
                <w:tab w:val="left" w:pos="284"/>
                <w:tab w:val="left" w:pos="426"/>
              </w:tabs>
              <w:jc w:val="both"/>
              <w:rPr>
                <w:rFonts w:ascii="Arial" w:hAnsi="Arial" w:cs="Arial"/>
                <w:sz w:val="20"/>
              </w:rPr>
            </w:pPr>
          </w:p>
        </w:tc>
        <w:tc>
          <w:tcPr>
            <w:tcW w:w="3780" w:type="dxa"/>
          </w:tcPr>
          <w:p w:rsidR="006F3E9F" w:rsidRPr="007F5DFA" w:rsidRDefault="006F3E9F" w:rsidP="00A15B21">
            <w:pPr>
              <w:pStyle w:val="Ttulo3"/>
              <w:tabs>
                <w:tab w:val="left" w:pos="284"/>
                <w:tab w:val="left" w:pos="426"/>
              </w:tabs>
              <w:jc w:val="both"/>
              <w:rPr>
                <w:rFonts w:ascii="Arial" w:hAnsi="Arial" w:cs="Arial"/>
                <w:sz w:val="20"/>
              </w:rPr>
            </w:pPr>
          </w:p>
        </w:tc>
      </w:tr>
      <w:tr w:rsidR="006F3E9F" w:rsidRPr="007F5DFA">
        <w:tc>
          <w:tcPr>
            <w:tcW w:w="4248" w:type="dxa"/>
          </w:tcPr>
          <w:p w:rsidR="006F3E9F" w:rsidRPr="007F5DFA" w:rsidRDefault="00D93A14" w:rsidP="00A15B21">
            <w:pPr>
              <w:jc w:val="both"/>
              <w:rPr>
                <w:rFonts w:ascii="Arial" w:hAnsi="Arial" w:cs="Arial"/>
                <w:sz w:val="20"/>
              </w:rPr>
            </w:pPr>
            <w:r w:rsidRPr="007F5DFA">
              <w:rPr>
                <w:rFonts w:ascii="Arial" w:hAnsi="Arial" w:cs="Arial"/>
                <w:sz w:val="20"/>
              </w:rPr>
              <w:t>Jefe de Bodega</w:t>
            </w:r>
          </w:p>
        </w:tc>
        <w:tc>
          <w:tcPr>
            <w:tcW w:w="2340" w:type="dxa"/>
          </w:tcPr>
          <w:p w:rsidR="006F3E9F" w:rsidRPr="007F5DFA" w:rsidRDefault="006F3E9F" w:rsidP="00A15B21">
            <w:pPr>
              <w:pStyle w:val="Ttulo3"/>
              <w:tabs>
                <w:tab w:val="left" w:pos="284"/>
                <w:tab w:val="left" w:pos="426"/>
              </w:tabs>
              <w:jc w:val="both"/>
              <w:rPr>
                <w:rFonts w:ascii="Arial" w:hAnsi="Arial" w:cs="Arial"/>
                <w:sz w:val="20"/>
              </w:rPr>
            </w:pPr>
          </w:p>
        </w:tc>
        <w:tc>
          <w:tcPr>
            <w:tcW w:w="3780" w:type="dxa"/>
          </w:tcPr>
          <w:p w:rsidR="006F3E9F" w:rsidRPr="007F5DFA" w:rsidRDefault="006F3E9F" w:rsidP="00A15B21">
            <w:pPr>
              <w:pStyle w:val="Ttulo3"/>
              <w:tabs>
                <w:tab w:val="left" w:pos="284"/>
                <w:tab w:val="left" w:pos="426"/>
              </w:tabs>
              <w:jc w:val="both"/>
              <w:rPr>
                <w:rFonts w:ascii="Arial" w:hAnsi="Arial" w:cs="Arial"/>
                <w:sz w:val="20"/>
              </w:rPr>
            </w:pPr>
          </w:p>
        </w:tc>
      </w:tr>
      <w:tr w:rsidR="00D93A14" w:rsidRPr="007F5DFA">
        <w:tc>
          <w:tcPr>
            <w:tcW w:w="4248" w:type="dxa"/>
          </w:tcPr>
          <w:p w:rsidR="00D93A14" w:rsidRPr="007F5DFA" w:rsidRDefault="00D93A14" w:rsidP="00A15B21">
            <w:pPr>
              <w:jc w:val="both"/>
              <w:rPr>
                <w:rFonts w:ascii="Arial" w:hAnsi="Arial" w:cs="Arial"/>
                <w:sz w:val="20"/>
              </w:rPr>
            </w:pPr>
            <w:r w:rsidRPr="007F5DFA">
              <w:rPr>
                <w:rFonts w:ascii="Arial" w:hAnsi="Arial" w:cs="Arial"/>
                <w:sz w:val="20"/>
              </w:rPr>
              <w:t>Directora Administrativa</w:t>
            </w:r>
          </w:p>
        </w:tc>
        <w:tc>
          <w:tcPr>
            <w:tcW w:w="2340" w:type="dxa"/>
          </w:tcPr>
          <w:p w:rsidR="00D93A14" w:rsidRPr="007F5DFA" w:rsidRDefault="00D93A14" w:rsidP="00A15B21">
            <w:pPr>
              <w:pStyle w:val="Ttulo3"/>
              <w:tabs>
                <w:tab w:val="left" w:pos="284"/>
                <w:tab w:val="left" w:pos="426"/>
              </w:tabs>
              <w:jc w:val="both"/>
              <w:rPr>
                <w:rFonts w:ascii="Arial" w:hAnsi="Arial" w:cs="Arial"/>
                <w:sz w:val="20"/>
              </w:rPr>
            </w:pPr>
          </w:p>
        </w:tc>
        <w:tc>
          <w:tcPr>
            <w:tcW w:w="3780" w:type="dxa"/>
          </w:tcPr>
          <w:p w:rsidR="00D93A14" w:rsidRPr="007F5DFA" w:rsidRDefault="00D93A14" w:rsidP="00A15B21">
            <w:pPr>
              <w:pStyle w:val="Ttulo3"/>
              <w:tabs>
                <w:tab w:val="left" w:pos="284"/>
                <w:tab w:val="left" w:pos="426"/>
              </w:tabs>
              <w:jc w:val="both"/>
              <w:rPr>
                <w:rFonts w:ascii="Arial" w:hAnsi="Arial" w:cs="Arial"/>
                <w:sz w:val="20"/>
              </w:rPr>
            </w:pPr>
          </w:p>
        </w:tc>
      </w:tr>
    </w:tbl>
    <w:p w:rsidR="007F5DFA" w:rsidRDefault="007F5DFA" w:rsidP="007F5DFA">
      <w:pPr>
        <w:jc w:val="both"/>
        <w:rPr>
          <w:rFonts w:ascii="Arial" w:hAnsi="Arial" w:cs="Arial"/>
          <w:b/>
          <w:sz w:val="20"/>
        </w:rPr>
      </w:pPr>
    </w:p>
    <w:p w:rsidR="007F5DFA" w:rsidRDefault="007F5DFA" w:rsidP="00A15B21">
      <w:pPr>
        <w:ind w:left="360"/>
        <w:jc w:val="both"/>
        <w:rPr>
          <w:rFonts w:ascii="Arial" w:hAnsi="Arial" w:cs="Arial"/>
          <w:b/>
          <w:sz w:val="20"/>
        </w:rPr>
      </w:pPr>
    </w:p>
    <w:p w:rsidR="006F3E9F" w:rsidRPr="007F5DFA" w:rsidRDefault="006F3E9F" w:rsidP="00A15B21">
      <w:pPr>
        <w:ind w:left="360"/>
        <w:jc w:val="both"/>
        <w:rPr>
          <w:rFonts w:ascii="Arial" w:hAnsi="Arial" w:cs="Arial"/>
          <w:b/>
          <w:sz w:val="20"/>
        </w:rPr>
      </w:pPr>
      <w:r w:rsidRPr="007F5DFA">
        <w:rPr>
          <w:rFonts w:ascii="Arial" w:hAnsi="Arial" w:cs="Arial"/>
          <w:b/>
          <w:sz w:val="20"/>
        </w:rPr>
        <w:t>7. HISTORIAL DE REVISIONES</w:t>
      </w:r>
    </w:p>
    <w:p w:rsidR="00F668E7" w:rsidRPr="007F5DFA" w:rsidRDefault="00F668E7" w:rsidP="00A15B21">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7F5DFA" w:rsidTr="004F6C60">
        <w:trPr>
          <w:trHeight w:val="250"/>
        </w:trPr>
        <w:tc>
          <w:tcPr>
            <w:tcW w:w="1168" w:type="dxa"/>
          </w:tcPr>
          <w:p w:rsidR="006F3E9F" w:rsidRPr="007F5DFA" w:rsidRDefault="006F3E9F" w:rsidP="00E41C0A">
            <w:pPr>
              <w:jc w:val="center"/>
              <w:rPr>
                <w:rFonts w:ascii="Arial" w:hAnsi="Arial" w:cs="Arial"/>
                <w:sz w:val="20"/>
                <w:u w:val="single"/>
              </w:rPr>
            </w:pPr>
            <w:r w:rsidRPr="007F5DFA">
              <w:rPr>
                <w:rFonts w:ascii="Arial" w:hAnsi="Arial" w:cs="Arial"/>
                <w:b/>
                <w:sz w:val="20"/>
              </w:rPr>
              <w:t>VERSION</w:t>
            </w:r>
          </w:p>
        </w:tc>
        <w:tc>
          <w:tcPr>
            <w:tcW w:w="1415" w:type="dxa"/>
          </w:tcPr>
          <w:p w:rsidR="006F3E9F" w:rsidRPr="007F5DFA" w:rsidRDefault="006F3E9F" w:rsidP="00E41C0A">
            <w:pPr>
              <w:jc w:val="center"/>
              <w:rPr>
                <w:rFonts w:ascii="Arial" w:hAnsi="Arial" w:cs="Arial"/>
                <w:sz w:val="20"/>
                <w:u w:val="single"/>
              </w:rPr>
            </w:pPr>
            <w:r w:rsidRPr="007F5DFA">
              <w:rPr>
                <w:rFonts w:ascii="Arial" w:hAnsi="Arial" w:cs="Arial"/>
                <w:b/>
                <w:sz w:val="20"/>
              </w:rPr>
              <w:t>FECHA</w:t>
            </w:r>
          </w:p>
        </w:tc>
        <w:tc>
          <w:tcPr>
            <w:tcW w:w="7785" w:type="dxa"/>
          </w:tcPr>
          <w:p w:rsidR="006F3E9F" w:rsidRPr="007F5DFA" w:rsidRDefault="006F3E9F" w:rsidP="00E41C0A">
            <w:pPr>
              <w:ind w:firstLine="360"/>
              <w:jc w:val="center"/>
              <w:rPr>
                <w:rFonts w:ascii="Arial" w:hAnsi="Arial" w:cs="Arial"/>
                <w:b/>
                <w:sz w:val="20"/>
              </w:rPr>
            </w:pPr>
            <w:r w:rsidRPr="007F5DFA">
              <w:rPr>
                <w:rFonts w:ascii="Arial" w:hAnsi="Arial" w:cs="Arial"/>
                <w:b/>
                <w:sz w:val="20"/>
              </w:rPr>
              <w:t>DESCRIPCION</w:t>
            </w:r>
          </w:p>
        </w:tc>
      </w:tr>
      <w:tr w:rsidR="006F3E9F" w:rsidRPr="007F5DFA" w:rsidTr="005571AE">
        <w:trPr>
          <w:trHeight w:val="281"/>
        </w:trPr>
        <w:tc>
          <w:tcPr>
            <w:tcW w:w="1168" w:type="dxa"/>
          </w:tcPr>
          <w:p w:rsidR="006F3E9F" w:rsidRPr="007F5DFA" w:rsidRDefault="006F3E9F" w:rsidP="005F2892">
            <w:pPr>
              <w:jc w:val="center"/>
              <w:rPr>
                <w:rFonts w:ascii="Arial" w:hAnsi="Arial" w:cs="Arial"/>
                <w:sz w:val="20"/>
              </w:rPr>
            </w:pPr>
            <w:r w:rsidRPr="007F5DFA">
              <w:rPr>
                <w:rFonts w:ascii="Arial" w:hAnsi="Arial" w:cs="Arial"/>
                <w:sz w:val="20"/>
              </w:rPr>
              <w:t>00</w:t>
            </w:r>
          </w:p>
        </w:tc>
        <w:tc>
          <w:tcPr>
            <w:tcW w:w="1415" w:type="dxa"/>
          </w:tcPr>
          <w:p w:rsidR="006F3E9F" w:rsidRPr="007F5DFA" w:rsidRDefault="00D93A14" w:rsidP="00D93A14">
            <w:pPr>
              <w:jc w:val="center"/>
              <w:rPr>
                <w:rFonts w:ascii="Arial" w:hAnsi="Arial" w:cs="Arial"/>
                <w:sz w:val="20"/>
              </w:rPr>
            </w:pPr>
            <w:r w:rsidRPr="007F5DFA">
              <w:rPr>
                <w:rFonts w:ascii="Arial" w:hAnsi="Arial" w:cs="Arial"/>
                <w:sz w:val="20"/>
              </w:rPr>
              <w:t>12/04/12</w:t>
            </w:r>
          </w:p>
        </w:tc>
        <w:tc>
          <w:tcPr>
            <w:tcW w:w="7785" w:type="dxa"/>
          </w:tcPr>
          <w:p w:rsidR="006F3E9F" w:rsidRPr="007F5DFA" w:rsidRDefault="006F3E9F" w:rsidP="004C5CE4">
            <w:pPr>
              <w:jc w:val="both"/>
              <w:rPr>
                <w:rFonts w:ascii="Arial" w:hAnsi="Arial" w:cs="Arial"/>
                <w:sz w:val="20"/>
              </w:rPr>
            </w:pPr>
            <w:r w:rsidRPr="007F5DFA">
              <w:rPr>
                <w:rFonts w:ascii="Arial" w:hAnsi="Arial" w:cs="Arial"/>
                <w:sz w:val="20"/>
              </w:rPr>
              <w:t>Liberado para su implementación.</w:t>
            </w:r>
          </w:p>
        </w:tc>
      </w:tr>
      <w:tr w:rsidR="00903761" w:rsidRPr="007F5DFA" w:rsidTr="004F6C60">
        <w:trPr>
          <w:trHeight w:val="269"/>
        </w:trPr>
        <w:tc>
          <w:tcPr>
            <w:tcW w:w="1168" w:type="dxa"/>
          </w:tcPr>
          <w:p w:rsidR="00903761" w:rsidRPr="007F5DFA" w:rsidRDefault="00903761" w:rsidP="00112C9C">
            <w:pPr>
              <w:ind w:left="708" w:hanging="708"/>
              <w:jc w:val="center"/>
              <w:rPr>
                <w:rFonts w:ascii="Arial" w:hAnsi="Arial" w:cs="Arial"/>
                <w:sz w:val="20"/>
              </w:rPr>
            </w:pPr>
          </w:p>
        </w:tc>
        <w:tc>
          <w:tcPr>
            <w:tcW w:w="1415" w:type="dxa"/>
          </w:tcPr>
          <w:p w:rsidR="00903761" w:rsidRPr="007F5DFA" w:rsidRDefault="00903761" w:rsidP="00D63EC6">
            <w:pPr>
              <w:jc w:val="center"/>
              <w:rPr>
                <w:rFonts w:ascii="Arial" w:hAnsi="Arial" w:cs="Arial"/>
                <w:sz w:val="20"/>
              </w:rPr>
            </w:pPr>
          </w:p>
        </w:tc>
        <w:tc>
          <w:tcPr>
            <w:tcW w:w="7785" w:type="dxa"/>
          </w:tcPr>
          <w:p w:rsidR="007B375C" w:rsidRPr="007F5DFA" w:rsidRDefault="007B375C" w:rsidP="00EB6085">
            <w:pPr>
              <w:jc w:val="both"/>
              <w:rPr>
                <w:rFonts w:ascii="Arial" w:hAnsi="Arial" w:cs="Arial"/>
                <w:sz w:val="20"/>
              </w:rPr>
            </w:pPr>
          </w:p>
        </w:tc>
      </w:tr>
      <w:tr w:rsidR="00212681" w:rsidRPr="007F5DFA" w:rsidTr="004F6C60">
        <w:trPr>
          <w:trHeight w:val="269"/>
        </w:trPr>
        <w:tc>
          <w:tcPr>
            <w:tcW w:w="1168" w:type="dxa"/>
          </w:tcPr>
          <w:p w:rsidR="00212681" w:rsidRPr="007F5DFA" w:rsidRDefault="00212681" w:rsidP="00112C9C">
            <w:pPr>
              <w:ind w:left="708" w:hanging="708"/>
              <w:jc w:val="center"/>
              <w:rPr>
                <w:rFonts w:ascii="Arial" w:hAnsi="Arial" w:cs="Arial"/>
                <w:sz w:val="20"/>
              </w:rPr>
            </w:pPr>
          </w:p>
        </w:tc>
        <w:tc>
          <w:tcPr>
            <w:tcW w:w="1415" w:type="dxa"/>
          </w:tcPr>
          <w:p w:rsidR="00212681" w:rsidRPr="007F5DFA" w:rsidRDefault="00212681" w:rsidP="00D63EC6">
            <w:pPr>
              <w:jc w:val="center"/>
              <w:rPr>
                <w:rFonts w:ascii="Arial" w:hAnsi="Arial" w:cs="Arial"/>
                <w:sz w:val="20"/>
              </w:rPr>
            </w:pPr>
          </w:p>
        </w:tc>
        <w:tc>
          <w:tcPr>
            <w:tcW w:w="7785" w:type="dxa"/>
          </w:tcPr>
          <w:p w:rsidR="00212681" w:rsidRPr="007F5DFA" w:rsidRDefault="00212681" w:rsidP="00DE2813">
            <w:pPr>
              <w:jc w:val="both"/>
              <w:rPr>
                <w:rFonts w:ascii="Arial" w:hAnsi="Arial" w:cs="Arial"/>
                <w:sz w:val="20"/>
              </w:rPr>
            </w:pPr>
          </w:p>
        </w:tc>
      </w:tr>
    </w:tbl>
    <w:p w:rsidR="006F3E9F" w:rsidRPr="007F5DFA" w:rsidRDefault="006F3E9F" w:rsidP="00A15B21">
      <w:pPr>
        <w:jc w:val="both"/>
        <w:rPr>
          <w:rFonts w:ascii="Arial" w:hAnsi="Arial" w:cs="Arial"/>
          <w:sz w:val="20"/>
        </w:rPr>
      </w:pPr>
    </w:p>
    <w:sectPr w:rsidR="006F3E9F" w:rsidRPr="007F5DFA" w:rsidSect="0091388A">
      <w:footerReference w:type="default" r:id="rId13"/>
      <w:headerReference w:type="first" r:id="rId14"/>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B07" w:rsidRDefault="00312B07">
      <w:r>
        <w:separator/>
      </w:r>
    </w:p>
  </w:endnote>
  <w:endnote w:type="continuationSeparator" w:id="0">
    <w:p w:rsidR="00312B07" w:rsidRDefault="00312B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 w:name="02020603050405020304">
    <w:altName w:val="Arial Unicode MS"/>
    <w:panose1 w:val="00000000000000000000"/>
    <w:charset w:val="80"/>
    <w:family w:val="auto"/>
    <w:notTrueType/>
    <w:pitch w:val="default"/>
    <w:sig w:usb0="00000001" w:usb1="08070000" w:usb2="00000010" w:usb3="00000000" w:csb0="00020000"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98" w:rsidRDefault="00D93A14" w:rsidP="00FC6EA2">
    <w:pPr>
      <w:pStyle w:val="Piedepgina"/>
      <w:ind w:right="360"/>
      <w:jc w:val="right"/>
      <w:rPr>
        <w:b/>
        <w:sz w:val="16"/>
      </w:rPr>
    </w:pPr>
    <w:r>
      <w:rPr>
        <w:rStyle w:val="Nmerodepgina"/>
        <w:rFonts w:ascii="Arial" w:hAnsi="Arial"/>
        <w:b/>
        <w:snapToGrid w:val="0"/>
        <w:sz w:val="18"/>
        <w:lang w:eastAsia="es-ES"/>
      </w:rPr>
      <w:t xml:space="preserve">          </w:t>
    </w:r>
    <w:r w:rsidR="00FC6EA2" w:rsidRPr="00FC6EA2">
      <w:rPr>
        <w:rStyle w:val="Nmerodepgina"/>
        <w:rFonts w:ascii="Arial" w:hAnsi="Arial"/>
        <w:b/>
        <w:snapToGrid w:val="0"/>
        <w:sz w:val="18"/>
        <w:lang w:eastAsia="es-ES"/>
      </w:rPr>
      <w:t xml:space="preserve">Página </w:t>
    </w:r>
    <w:r w:rsidR="00D5124D" w:rsidRPr="00FC6EA2">
      <w:rPr>
        <w:rStyle w:val="Nmerodepgina"/>
        <w:rFonts w:ascii="Arial" w:hAnsi="Arial"/>
        <w:b/>
        <w:snapToGrid w:val="0"/>
        <w:sz w:val="18"/>
        <w:lang w:eastAsia="es-ES"/>
      </w:rPr>
      <w:fldChar w:fldCharType="begin"/>
    </w:r>
    <w:r w:rsidR="00FC6EA2" w:rsidRPr="00FC6EA2">
      <w:rPr>
        <w:rStyle w:val="Nmerodepgina"/>
        <w:rFonts w:ascii="Arial" w:hAnsi="Arial"/>
        <w:b/>
        <w:snapToGrid w:val="0"/>
        <w:sz w:val="18"/>
        <w:lang w:eastAsia="es-ES"/>
      </w:rPr>
      <w:instrText xml:space="preserve"> PAGE </w:instrText>
    </w:r>
    <w:r w:rsidR="00D5124D" w:rsidRPr="00FC6EA2">
      <w:rPr>
        <w:rStyle w:val="Nmerodepgina"/>
        <w:rFonts w:ascii="Arial" w:hAnsi="Arial"/>
        <w:b/>
        <w:snapToGrid w:val="0"/>
        <w:sz w:val="18"/>
        <w:lang w:eastAsia="es-ES"/>
      </w:rPr>
      <w:fldChar w:fldCharType="separate"/>
    </w:r>
    <w:r w:rsidR="0039129F">
      <w:rPr>
        <w:rStyle w:val="Nmerodepgina"/>
        <w:rFonts w:ascii="Arial" w:hAnsi="Arial"/>
        <w:b/>
        <w:noProof/>
        <w:snapToGrid w:val="0"/>
        <w:sz w:val="18"/>
        <w:lang w:eastAsia="es-ES"/>
      </w:rPr>
      <w:t>7</w:t>
    </w:r>
    <w:r w:rsidR="00D5124D" w:rsidRPr="00FC6EA2">
      <w:rPr>
        <w:rStyle w:val="Nmerodepgina"/>
        <w:rFonts w:ascii="Arial" w:hAnsi="Arial"/>
        <w:b/>
        <w:snapToGrid w:val="0"/>
        <w:sz w:val="18"/>
        <w:lang w:eastAsia="es-ES"/>
      </w:rPr>
      <w:fldChar w:fldCharType="end"/>
    </w:r>
    <w:r w:rsidR="00FC6EA2" w:rsidRPr="00FC6EA2">
      <w:rPr>
        <w:rStyle w:val="Nmerodepgina"/>
        <w:rFonts w:ascii="Arial" w:hAnsi="Arial"/>
        <w:b/>
        <w:snapToGrid w:val="0"/>
        <w:sz w:val="18"/>
        <w:lang w:eastAsia="es-ES"/>
      </w:rPr>
      <w:t xml:space="preserve"> de </w:t>
    </w:r>
    <w:r w:rsidR="00D5124D" w:rsidRPr="00FC6EA2">
      <w:rPr>
        <w:rStyle w:val="Nmerodepgina"/>
        <w:rFonts w:ascii="Arial" w:hAnsi="Arial"/>
        <w:b/>
        <w:snapToGrid w:val="0"/>
        <w:sz w:val="18"/>
        <w:lang w:eastAsia="es-ES"/>
      </w:rPr>
      <w:fldChar w:fldCharType="begin"/>
    </w:r>
    <w:r w:rsidR="00FC6EA2" w:rsidRPr="00FC6EA2">
      <w:rPr>
        <w:rStyle w:val="Nmerodepgina"/>
        <w:rFonts w:ascii="Arial" w:hAnsi="Arial"/>
        <w:b/>
        <w:snapToGrid w:val="0"/>
        <w:sz w:val="18"/>
        <w:lang w:eastAsia="es-ES"/>
      </w:rPr>
      <w:instrText xml:space="preserve"> NUMPAGES </w:instrText>
    </w:r>
    <w:r w:rsidR="00D5124D" w:rsidRPr="00FC6EA2">
      <w:rPr>
        <w:rStyle w:val="Nmerodepgina"/>
        <w:rFonts w:ascii="Arial" w:hAnsi="Arial"/>
        <w:b/>
        <w:snapToGrid w:val="0"/>
        <w:sz w:val="18"/>
        <w:lang w:eastAsia="es-ES"/>
      </w:rPr>
      <w:fldChar w:fldCharType="separate"/>
    </w:r>
    <w:r w:rsidR="0039129F">
      <w:rPr>
        <w:rStyle w:val="Nmerodepgina"/>
        <w:rFonts w:ascii="Arial" w:hAnsi="Arial"/>
        <w:b/>
        <w:noProof/>
        <w:snapToGrid w:val="0"/>
        <w:sz w:val="18"/>
        <w:lang w:eastAsia="es-ES"/>
      </w:rPr>
      <w:t>8</w:t>
    </w:r>
    <w:r w:rsidR="00D5124D" w:rsidRPr="00FC6EA2">
      <w:rPr>
        <w:rStyle w:val="Nmerodepgina"/>
        <w:rFonts w:ascii="Arial" w:hAnsi="Arial"/>
        <w:b/>
        <w:snapToGrid w:val="0"/>
        <w:sz w:val="18"/>
        <w:lang w:eastAsia="es-ES"/>
      </w:rPr>
      <w:fldChar w:fldCharType="end"/>
    </w:r>
    <w:r w:rsidR="00262EDC">
      <w:rPr>
        <w:rStyle w:val="Nmerodepgina"/>
        <w:rFonts w:ascii="Arial" w:hAnsi="Arial"/>
        <w:b/>
        <w:snapToGrid w:val="0"/>
        <w:sz w:val="18"/>
        <w:lang w:eastAsia="es-ES"/>
      </w:rPr>
      <w:t xml:space="preserve">, </w:t>
    </w:r>
    <w:r>
      <w:rPr>
        <w:rStyle w:val="Nmerodepgina"/>
        <w:rFonts w:ascii="Arial" w:hAnsi="Arial"/>
        <w:b/>
        <w:snapToGrid w:val="0"/>
        <w:sz w:val="18"/>
        <w:lang w:eastAsia="es-ES"/>
      </w:rPr>
      <w:t>SGI-I-</w:t>
    </w:r>
    <w:r w:rsidR="00262EDC">
      <w:rPr>
        <w:rStyle w:val="Nmerodepgina"/>
        <w:rFonts w:ascii="Arial" w:hAnsi="Arial"/>
        <w:b/>
        <w:snapToGrid w:val="0"/>
        <w:sz w:val="18"/>
        <w:lang w:eastAsia="es-ES"/>
      </w:rPr>
      <w:t>00</w:t>
    </w:r>
    <w:r>
      <w:rPr>
        <w:rStyle w:val="Nmerodepgina"/>
        <w:rFonts w:ascii="Arial" w:hAnsi="Arial"/>
        <w:b/>
        <w:snapToGrid w:val="0"/>
        <w:sz w:val="18"/>
        <w:lang w:eastAsia="es-ES"/>
      </w:rPr>
      <w:t>1 VERSIÓN 00</w:t>
    </w:r>
    <w:r w:rsidR="00A60B98">
      <w:rPr>
        <w:rStyle w:val="Nmerodepgina"/>
        <w:rFonts w:ascii="Arial" w:hAnsi="Arial"/>
        <w:b/>
        <w:snapToGrid w:val="0"/>
        <w:sz w:val="18"/>
        <w:lang w:eastAsia="es-ES"/>
      </w:rPr>
      <w:tab/>
      <w:t xml:space="preserve">             </w:t>
    </w:r>
    <w:r w:rsidR="00A60B98">
      <w:rPr>
        <w:rStyle w:val="Nmerodepgina"/>
      </w:rPr>
      <w:t xml:space="preserve">              </w:t>
    </w:r>
    <w:r w:rsidR="00A60B98">
      <w:rPr>
        <w:rStyle w:val="Nmerodepgina"/>
        <w:rFonts w:ascii="Arial" w:hAnsi="Arial"/>
        <w:b/>
        <w:sz w:val="18"/>
      </w:rPr>
      <w:t xml:space="preserve">   </w:t>
    </w:r>
    <w:r w:rsidR="00F15570">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Pr="009C77DD" w:rsidRDefault="00F15570"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D5124D"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D5124D" w:rsidRPr="00F15570">
      <w:rPr>
        <w:rFonts w:ascii="Arial" w:hAnsi="Arial" w:cs="Arial"/>
        <w:b/>
        <w:sz w:val="18"/>
        <w:szCs w:val="18"/>
      </w:rPr>
      <w:fldChar w:fldCharType="separate"/>
    </w:r>
    <w:r w:rsidR="0039129F">
      <w:rPr>
        <w:rFonts w:ascii="Arial" w:hAnsi="Arial" w:cs="Arial"/>
        <w:b/>
        <w:noProof/>
        <w:sz w:val="18"/>
        <w:szCs w:val="18"/>
      </w:rPr>
      <w:t>1</w:t>
    </w:r>
    <w:r w:rsidR="00D5124D" w:rsidRPr="00F15570">
      <w:rPr>
        <w:rFonts w:ascii="Arial" w:hAnsi="Arial" w:cs="Arial"/>
        <w:b/>
        <w:sz w:val="18"/>
        <w:szCs w:val="18"/>
      </w:rPr>
      <w:fldChar w:fldCharType="end"/>
    </w:r>
    <w:r w:rsidRPr="00F15570">
      <w:rPr>
        <w:rFonts w:ascii="Arial" w:hAnsi="Arial" w:cs="Arial"/>
        <w:b/>
        <w:sz w:val="18"/>
        <w:szCs w:val="18"/>
      </w:rPr>
      <w:t xml:space="preserve"> de </w:t>
    </w:r>
    <w:r w:rsidR="00D5124D"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D5124D" w:rsidRPr="00F15570">
      <w:rPr>
        <w:rFonts w:ascii="Arial" w:hAnsi="Arial" w:cs="Arial"/>
        <w:b/>
        <w:sz w:val="18"/>
        <w:szCs w:val="18"/>
      </w:rPr>
      <w:fldChar w:fldCharType="separate"/>
    </w:r>
    <w:r w:rsidR="0039129F">
      <w:rPr>
        <w:rFonts w:ascii="Arial" w:hAnsi="Arial" w:cs="Arial"/>
        <w:b/>
        <w:noProof/>
        <w:sz w:val="18"/>
        <w:szCs w:val="18"/>
      </w:rPr>
      <w:t>8</w:t>
    </w:r>
    <w:r w:rsidR="00D5124D" w:rsidRPr="00F15570">
      <w:rPr>
        <w:rFonts w:ascii="Arial" w:hAnsi="Arial" w:cs="Arial"/>
        <w:b/>
        <w:sz w:val="18"/>
        <w:szCs w:val="18"/>
      </w:rPr>
      <w:fldChar w:fldCharType="end"/>
    </w:r>
    <w:r w:rsidR="00FC6EA2">
      <w:rPr>
        <w:rFonts w:ascii="Arial" w:hAnsi="Arial" w:cs="Arial"/>
        <w:sz w:val="18"/>
        <w:szCs w:val="18"/>
      </w:rPr>
      <w:t xml:space="preserve">, </w:t>
    </w:r>
    <w:r w:rsidR="00D93A14" w:rsidRPr="00D93A14">
      <w:rPr>
        <w:rFonts w:ascii="Arial" w:hAnsi="Arial" w:cs="Arial"/>
        <w:b/>
        <w:sz w:val="18"/>
        <w:szCs w:val="18"/>
      </w:rPr>
      <w:t>SGI-</w:t>
    </w:r>
    <w:r w:rsidR="00450B07" w:rsidRPr="00D93A14">
      <w:rPr>
        <w:rFonts w:ascii="Arial" w:hAnsi="Arial" w:cs="Arial"/>
        <w:b/>
        <w:sz w:val="18"/>
        <w:szCs w:val="18"/>
      </w:rPr>
      <w:t>I</w:t>
    </w:r>
    <w:r w:rsidR="00D93A14" w:rsidRPr="00D93A14">
      <w:rPr>
        <w:rFonts w:ascii="Arial" w:hAnsi="Arial" w:cs="Arial"/>
        <w:b/>
        <w:sz w:val="18"/>
        <w:szCs w:val="18"/>
      </w:rPr>
      <w:t>-</w:t>
    </w:r>
    <w:r w:rsidR="009C77DD" w:rsidRPr="00D93A14">
      <w:rPr>
        <w:rStyle w:val="Nmerodepgina"/>
        <w:rFonts w:ascii="Arial" w:hAnsi="Arial" w:cs="Arial"/>
        <w:b/>
        <w:sz w:val="18"/>
        <w:szCs w:val="18"/>
      </w:rPr>
      <w:t>0</w:t>
    </w:r>
    <w:r w:rsidRPr="00D93A14">
      <w:rPr>
        <w:rStyle w:val="Nmerodepgina"/>
        <w:rFonts w:ascii="Arial" w:hAnsi="Arial" w:cs="Arial"/>
        <w:b/>
        <w:sz w:val="18"/>
        <w:szCs w:val="18"/>
      </w:rPr>
      <w:t>0</w:t>
    </w:r>
    <w:r w:rsidR="00D93A14" w:rsidRPr="00D93A14">
      <w:rPr>
        <w:rStyle w:val="Nmerodepgina"/>
        <w:rFonts w:ascii="Arial" w:hAnsi="Arial" w:cs="Arial"/>
        <w:b/>
        <w:sz w:val="18"/>
        <w:szCs w:val="18"/>
      </w:rPr>
      <w:t>1</w:t>
    </w:r>
    <w:r w:rsidR="00D93A14">
      <w:rPr>
        <w:rStyle w:val="Nmerodepgina"/>
        <w:rFonts w:ascii="Arial" w:hAnsi="Arial" w:cs="Arial"/>
        <w:b/>
        <w:sz w:val="18"/>
        <w:szCs w:val="18"/>
      </w:rPr>
      <w:t xml:space="preserve"> VERSION: 00</w:t>
    </w:r>
  </w:p>
  <w:p w:rsidR="009C77DD" w:rsidRPr="009C77DD" w:rsidRDefault="009C77DD"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9F" w:rsidRDefault="009C77DD" w:rsidP="00F15570">
    <w:pPr>
      <w:pStyle w:val="Piedepgina"/>
      <w:jc w:val="right"/>
      <w:rPr>
        <w:b/>
        <w:sz w:val="16"/>
      </w:rPr>
    </w:pPr>
    <w:r w:rsidRPr="009C77DD">
      <w:rPr>
        <w:rStyle w:val="Nmerodepgina"/>
        <w:rFonts w:ascii="Arial" w:hAnsi="Arial"/>
        <w:b/>
        <w:sz w:val="18"/>
      </w:rPr>
      <w:t xml:space="preserve">Página </w:t>
    </w:r>
    <w:r w:rsidR="00D5124D"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D5124D" w:rsidRPr="009C77DD">
      <w:rPr>
        <w:rStyle w:val="Nmerodepgina"/>
        <w:rFonts w:ascii="Arial" w:hAnsi="Arial"/>
        <w:b/>
        <w:sz w:val="18"/>
      </w:rPr>
      <w:fldChar w:fldCharType="separate"/>
    </w:r>
    <w:r w:rsidR="0039129F">
      <w:rPr>
        <w:rStyle w:val="Nmerodepgina"/>
        <w:rFonts w:ascii="Arial" w:hAnsi="Arial"/>
        <w:b/>
        <w:noProof/>
        <w:sz w:val="18"/>
      </w:rPr>
      <w:t>8</w:t>
    </w:r>
    <w:r w:rsidR="00D5124D" w:rsidRPr="009C77DD">
      <w:rPr>
        <w:rStyle w:val="Nmerodepgina"/>
        <w:rFonts w:ascii="Arial" w:hAnsi="Arial"/>
        <w:b/>
        <w:sz w:val="18"/>
      </w:rPr>
      <w:fldChar w:fldCharType="end"/>
    </w:r>
    <w:r w:rsidRPr="009C77DD">
      <w:rPr>
        <w:rStyle w:val="Nmerodepgina"/>
        <w:rFonts w:ascii="Arial" w:hAnsi="Arial"/>
        <w:b/>
        <w:sz w:val="18"/>
      </w:rPr>
      <w:t xml:space="preserve"> de </w:t>
    </w:r>
    <w:r w:rsidR="00D5124D"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D5124D" w:rsidRPr="009C77DD">
      <w:rPr>
        <w:rStyle w:val="Nmerodepgina"/>
        <w:rFonts w:ascii="Arial" w:hAnsi="Arial"/>
        <w:b/>
        <w:sz w:val="18"/>
      </w:rPr>
      <w:fldChar w:fldCharType="separate"/>
    </w:r>
    <w:r w:rsidR="0039129F">
      <w:rPr>
        <w:rStyle w:val="Nmerodepgina"/>
        <w:rFonts w:ascii="Arial" w:hAnsi="Arial"/>
        <w:b/>
        <w:noProof/>
        <w:sz w:val="18"/>
      </w:rPr>
      <w:t>8</w:t>
    </w:r>
    <w:r w:rsidR="00D5124D" w:rsidRPr="009C77DD">
      <w:rPr>
        <w:rStyle w:val="Nmerodepgina"/>
        <w:rFonts w:ascii="Arial" w:hAnsi="Arial"/>
        <w:b/>
        <w:sz w:val="18"/>
      </w:rPr>
      <w:fldChar w:fldCharType="end"/>
    </w:r>
    <w:r w:rsidR="00262EDC">
      <w:rPr>
        <w:rStyle w:val="Nmerodepgina"/>
        <w:rFonts w:ascii="Arial" w:hAnsi="Arial"/>
        <w:b/>
        <w:sz w:val="18"/>
      </w:rPr>
      <w:t xml:space="preserve">, </w:t>
    </w:r>
    <w:r w:rsidR="00D93A14">
      <w:rPr>
        <w:rStyle w:val="Nmerodepgina"/>
        <w:rFonts w:ascii="Arial" w:hAnsi="Arial"/>
        <w:b/>
        <w:sz w:val="18"/>
      </w:rPr>
      <w:t>SGI-I-001  VERSIÓN: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B07" w:rsidRDefault="00312B07">
      <w:r>
        <w:separator/>
      </w:r>
    </w:p>
  </w:footnote>
  <w:footnote w:type="continuationSeparator" w:id="0">
    <w:p w:rsidR="00312B07" w:rsidRDefault="00312B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Default="009C77DD" w:rsidP="009C77DD">
    <w:pPr>
      <w:pStyle w:val="Encabezado"/>
      <w:spacing w:line="360" w:lineRule="auto"/>
      <w:rPr>
        <w:rFonts w:ascii="Arial" w:hAnsi="Arial"/>
        <w:b/>
        <w:sz w:val="10"/>
      </w:rPr>
    </w:pPr>
  </w:p>
  <w:p w:rsidR="009C77DD" w:rsidRPr="009C77DD" w:rsidRDefault="003364C0"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 xml:space="preserve">PROGRAMAS DE </w:t>
    </w:r>
    <w:r w:rsidR="00450B07">
      <w:rPr>
        <w:rFonts w:ascii="Arial" w:hAnsi="Arial"/>
        <w:b/>
        <w:shadow/>
        <w:snapToGrid w:val="0"/>
        <w:szCs w:val="24"/>
      </w:rPr>
      <w:t xml:space="preserve">VIGILANCIA EPIDEMIOLÓGICA </w:t>
    </w:r>
  </w:p>
  <w:p w:rsidR="009C77DD" w:rsidRPr="009C77DD" w:rsidRDefault="009C77DD"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sidR="00450B07">
      <w:rPr>
        <w:rFonts w:ascii="Arial" w:hAnsi="Arial"/>
        <w:b/>
        <w:shadow/>
        <w:snapToGrid w:val="0"/>
        <w:szCs w:val="24"/>
      </w:rPr>
      <w:t xml:space="preserve">CODIGO: </w:t>
    </w:r>
    <w:r w:rsidR="00D93A14">
      <w:rPr>
        <w:rFonts w:ascii="Arial" w:hAnsi="Arial"/>
        <w:b/>
        <w:shadow/>
        <w:snapToGrid w:val="0"/>
        <w:szCs w:val="24"/>
      </w:rPr>
      <w:t>SGI-</w:t>
    </w:r>
    <w:r w:rsidR="00450B07">
      <w:rPr>
        <w:rFonts w:ascii="Arial" w:hAnsi="Arial"/>
        <w:b/>
        <w:shadow/>
        <w:snapToGrid w:val="0"/>
        <w:szCs w:val="24"/>
      </w:rPr>
      <w:t>I</w:t>
    </w:r>
    <w:r w:rsidR="00D93A14">
      <w:rPr>
        <w:rFonts w:ascii="Arial" w:hAnsi="Arial"/>
        <w:b/>
        <w:shadow/>
        <w:snapToGrid w:val="0"/>
        <w:szCs w:val="24"/>
      </w:rPr>
      <w:t>-</w:t>
    </w:r>
    <w:r w:rsidR="00262EDC">
      <w:rPr>
        <w:rFonts w:ascii="Arial" w:hAnsi="Arial"/>
        <w:b/>
        <w:shadow/>
        <w:snapToGrid w:val="0"/>
        <w:szCs w:val="24"/>
      </w:rPr>
      <w:t>00</w:t>
    </w:r>
    <w:r w:rsidR="00D93A14">
      <w:rPr>
        <w:rFonts w:ascii="Arial" w:hAnsi="Arial"/>
        <w:b/>
        <w:shadow/>
        <w:snapToGrid w:val="0"/>
        <w:szCs w:val="24"/>
      </w:rPr>
      <w:t>1  VERSIÓ</w:t>
    </w:r>
    <w:r w:rsidRPr="009C77DD">
      <w:rPr>
        <w:rFonts w:ascii="Arial" w:hAnsi="Arial"/>
        <w:b/>
        <w:shadow/>
        <w:snapToGrid w:val="0"/>
        <w:szCs w:val="24"/>
      </w:rPr>
      <w:t>N: 0</w:t>
    </w:r>
    <w:r w:rsidR="00D93A14">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702"/>
      <w:gridCol w:w="2565"/>
    </w:tblGrid>
    <w:tr w:rsidR="009C3E91" w:rsidRPr="00D4750A" w:rsidTr="007F5DFA">
      <w:trPr>
        <w:trHeight w:val="416"/>
      </w:trPr>
      <w:tc>
        <w:tcPr>
          <w:tcW w:w="4786" w:type="dxa"/>
          <w:vMerge w:val="restart"/>
        </w:tcPr>
        <w:p w:rsidR="009C77DD" w:rsidRPr="00D4750A" w:rsidRDefault="00514DB8" w:rsidP="00335AAD">
          <w:pPr>
            <w:pStyle w:val="Encabezado"/>
            <w:rPr>
              <w:rFonts w:ascii="Arial" w:hAnsi="Arial" w:cs="Arial"/>
              <w:szCs w:val="24"/>
            </w:rPr>
          </w:pPr>
          <w:r w:rsidRPr="00514DB8">
            <w:rPr>
              <w:rFonts w:ascii="Arial" w:hAnsi="Arial" w:cs="Arial"/>
              <w:noProof/>
              <w:szCs w:val="24"/>
              <w:lang w:eastAsia="es-CO"/>
            </w:rPr>
            <w:drawing>
              <wp:inline distT="0" distB="0" distL="0" distR="0">
                <wp:extent cx="2828925" cy="75247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2864451" cy="761925"/>
                        </a:xfrm>
                        <a:prstGeom prst="rect">
                          <a:avLst/>
                        </a:prstGeom>
                        <a:noFill/>
                        <a:ln w="9525">
                          <a:noFill/>
                          <a:miter lim="800000"/>
                          <a:headEnd/>
                          <a:tailEnd/>
                        </a:ln>
                      </pic:spPr>
                    </pic:pic>
                  </a:graphicData>
                </a:graphic>
              </wp:inline>
            </w:drawing>
          </w:r>
        </w:p>
      </w:tc>
      <w:tc>
        <w:tcPr>
          <w:tcW w:w="2702" w:type="dxa"/>
          <w:vMerge w:val="restart"/>
          <w:vAlign w:val="center"/>
        </w:tcPr>
        <w:p w:rsidR="009C77DD" w:rsidRDefault="007F5DFA" w:rsidP="007F5DFA">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12 ABRIL /2012</w:t>
          </w:r>
        </w:p>
        <w:p w:rsidR="00D277B6" w:rsidRPr="00D4750A" w:rsidRDefault="00D277B6" w:rsidP="007F5DFA">
          <w:pPr>
            <w:pStyle w:val="Encabezado"/>
            <w:rPr>
              <w:rFonts w:ascii="Arial" w:hAnsi="Arial" w:cs="Arial"/>
              <w:sz w:val="22"/>
              <w:szCs w:val="22"/>
            </w:rPr>
          </w:pPr>
        </w:p>
      </w:tc>
      <w:tc>
        <w:tcPr>
          <w:tcW w:w="2565" w:type="dxa"/>
          <w:shd w:val="clear" w:color="auto" w:fill="auto"/>
          <w:vAlign w:val="center"/>
        </w:tcPr>
        <w:p w:rsidR="009C77DD" w:rsidRPr="00D4750A" w:rsidRDefault="007F5DFA" w:rsidP="007F5DFA">
          <w:pPr>
            <w:pStyle w:val="Encabezado"/>
            <w:rPr>
              <w:rFonts w:ascii="Arial" w:hAnsi="Arial" w:cs="Arial"/>
              <w:sz w:val="22"/>
              <w:szCs w:val="22"/>
            </w:rPr>
          </w:pPr>
          <w:r w:rsidRPr="00D4750A">
            <w:rPr>
              <w:rFonts w:ascii="Arial" w:hAnsi="Arial" w:cs="Arial"/>
              <w:b/>
              <w:sz w:val="22"/>
              <w:szCs w:val="22"/>
            </w:rPr>
            <w:t>CÓDIGO</w:t>
          </w:r>
          <w:r>
            <w:rPr>
              <w:rFonts w:ascii="Arial" w:hAnsi="Arial" w:cs="Arial"/>
              <w:sz w:val="22"/>
              <w:szCs w:val="22"/>
            </w:rPr>
            <w:t>: SGI-I-001</w:t>
          </w:r>
        </w:p>
      </w:tc>
    </w:tr>
    <w:tr w:rsidR="009C3E91" w:rsidRPr="00D4750A" w:rsidTr="007F5DFA">
      <w:trPr>
        <w:trHeight w:val="403"/>
      </w:trPr>
      <w:tc>
        <w:tcPr>
          <w:tcW w:w="4786" w:type="dxa"/>
          <w:vMerge/>
        </w:tcPr>
        <w:p w:rsidR="009C77DD" w:rsidRPr="00D4750A" w:rsidRDefault="009C77DD" w:rsidP="00335AAD">
          <w:pPr>
            <w:pStyle w:val="Encabezado"/>
            <w:rPr>
              <w:rFonts w:ascii="Arial" w:hAnsi="Arial" w:cs="Arial"/>
              <w:szCs w:val="24"/>
            </w:rPr>
          </w:pPr>
        </w:p>
      </w:tc>
      <w:tc>
        <w:tcPr>
          <w:tcW w:w="2702" w:type="dxa"/>
          <w:vMerge/>
          <w:vAlign w:val="center"/>
        </w:tcPr>
        <w:p w:rsidR="009C77DD" w:rsidRPr="00D4750A" w:rsidRDefault="009C77DD" w:rsidP="007F5DFA">
          <w:pPr>
            <w:pStyle w:val="Encabezado"/>
            <w:rPr>
              <w:rFonts w:ascii="Arial" w:hAnsi="Arial" w:cs="Arial"/>
              <w:sz w:val="22"/>
              <w:szCs w:val="22"/>
            </w:rPr>
          </w:pPr>
        </w:p>
      </w:tc>
      <w:tc>
        <w:tcPr>
          <w:tcW w:w="2565" w:type="dxa"/>
          <w:shd w:val="clear" w:color="auto" w:fill="auto"/>
          <w:vAlign w:val="center"/>
        </w:tcPr>
        <w:p w:rsidR="009C77DD" w:rsidRPr="00D4750A" w:rsidRDefault="007F5DFA" w:rsidP="007F5DFA">
          <w:pPr>
            <w:pStyle w:val="Encabezado"/>
            <w:rPr>
              <w:rFonts w:ascii="Arial" w:hAnsi="Arial" w:cs="Arial"/>
              <w:sz w:val="22"/>
              <w:szCs w:val="22"/>
            </w:rPr>
          </w:pPr>
          <w:r w:rsidRPr="00D4750A">
            <w:rPr>
              <w:rFonts w:ascii="Arial" w:hAnsi="Arial" w:cs="Arial"/>
              <w:b/>
              <w:sz w:val="22"/>
              <w:szCs w:val="22"/>
            </w:rPr>
            <w:t>VERSIÓN</w:t>
          </w:r>
          <w:r>
            <w:rPr>
              <w:rFonts w:ascii="Arial" w:hAnsi="Arial" w:cs="Arial"/>
              <w:sz w:val="22"/>
              <w:szCs w:val="22"/>
            </w:rPr>
            <w:t>: 00</w:t>
          </w:r>
        </w:p>
      </w:tc>
    </w:tr>
    <w:tr w:rsidR="009C3E91" w:rsidRPr="00D4750A" w:rsidTr="006A69D6">
      <w:trPr>
        <w:trHeight w:val="1131"/>
      </w:trPr>
      <w:tc>
        <w:tcPr>
          <w:tcW w:w="4786" w:type="dxa"/>
          <w:vMerge/>
        </w:tcPr>
        <w:p w:rsidR="009C77DD" w:rsidRPr="00D4750A" w:rsidRDefault="009C77DD" w:rsidP="00335AAD">
          <w:pPr>
            <w:pStyle w:val="Encabezado"/>
            <w:rPr>
              <w:rFonts w:ascii="Arial" w:hAnsi="Arial" w:cs="Arial"/>
              <w:szCs w:val="24"/>
            </w:rPr>
          </w:pPr>
        </w:p>
      </w:tc>
      <w:tc>
        <w:tcPr>
          <w:tcW w:w="2702" w:type="dxa"/>
          <w:vAlign w:val="center"/>
        </w:tcPr>
        <w:p w:rsidR="009C77DD" w:rsidRPr="00D4750A" w:rsidRDefault="007F5DFA" w:rsidP="007F5DFA">
          <w:pPr>
            <w:pStyle w:val="Encabezado"/>
            <w:rPr>
              <w:rFonts w:ascii="Arial" w:hAnsi="Arial" w:cs="Arial"/>
              <w:sz w:val="22"/>
              <w:szCs w:val="22"/>
            </w:rPr>
          </w:pPr>
          <w:r w:rsidRPr="00D4750A">
            <w:rPr>
              <w:rFonts w:ascii="Arial" w:hAnsi="Arial" w:cs="Arial"/>
              <w:b/>
              <w:sz w:val="22"/>
              <w:szCs w:val="22"/>
            </w:rPr>
            <w:t>ELABORÓ</w:t>
          </w:r>
          <w:r w:rsidR="0039129F">
            <w:rPr>
              <w:rFonts w:ascii="Arial" w:hAnsi="Arial" w:cs="Arial"/>
              <w:sz w:val="22"/>
              <w:szCs w:val="22"/>
            </w:rPr>
            <w:t>: Oscar Sagra Y Geiman Pinto</w:t>
          </w:r>
        </w:p>
      </w:tc>
      <w:tc>
        <w:tcPr>
          <w:tcW w:w="2565" w:type="dxa"/>
          <w:shd w:val="clear" w:color="auto" w:fill="auto"/>
          <w:vAlign w:val="center"/>
        </w:tcPr>
        <w:p w:rsidR="009C77DD" w:rsidRPr="00D4750A" w:rsidRDefault="007F5DFA" w:rsidP="0039129F">
          <w:pPr>
            <w:pStyle w:val="Encabezado"/>
            <w:rPr>
              <w:rFonts w:ascii="Arial" w:hAnsi="Arial" w:cs="Arial"/>
              <w:sz w:val="22"/>
              <w:szCs w:val="22"/>
            </w:rPr>
          </w:pPr>
          <w:r w:rsidRPr="00D4750A">
            <w:rPr>
              <w:rFonts w:ascii="Arial" w:hAnsi="Arial" w:cs="Arial"/>
              <w:b/>
              <w:sz w:val="22"/>
              <w:szCs w:val="22"/>
            </w:rPr>
            <w:t>REVISÓ Y APROBÓ</w:t>
          </w:r>
          <w:r w:rsidRPr="00D4750A">
            <w:rPr>
              <w:rFonts w:ascii="Arial" w:hAnsi="Arial" w:cs="Arial"/>
              <w:sz w:val="22"/>
              <w:szCs w:val="22"/>
            </w:rPr>
            <w:t xml:space="preserve">: </w:t>
          </w:r>
          <w:r w:rsidR="0039129F">
            <w:rPr>
              <w:rFonts w:ascii="Arial" w:hAnsi="Arial" w:cs="Arial"/>
              <w:sz w:val="22"/>
              <w:szCs w:val="22"/>
            </w:rPr>
            <w:t>Directora de recursos Humanos</w:t>
          </w:r>
        </w:p>
      </w:tc>
    </w:tr>
    <w:tr w:rsidR="009C77DD" w:rsidRPr="00D4750A" w:rsidTr="00D4750A">
      <w:tc>
        <w:tcPr>
          <w:tcW w:w="10053" w:type="dxa"/>
          <w:gridSpan w:val="3"/>
        </w:tcPr>
        <w:p w:rsidR="009C77DD" w:rsidRPr="00D4750A" w:rsidRDefault="003364C0" w:rsidP="00D4750A">
          <w:pPr>
            <w:pStyle w:val="Encabezado"/>
            <w:jc w:val="center"/>
            <w:rPr>
              <w:rFonts w:ascii="Arial" w:hAnsi="Arial" w:cs="Arial"/>
              <w:b/>
              <w:sz w:val="28"/>
              <w:szCs w:val="28"/>
            </w:rPr>
          </w:pPr>
          <w:r>
            <w:rPr>
              <w:rFonts w:ascii="Arial" w:hAnsi="Arial" w:cs="Arial"/>
              <w:b/>
              <w:sz w:val="28"/>
              <w:szCs w:val="28"/>
            </w:rPr>
            <w:t>PROGRAMAS</w:t>
          </w:r>
          <w:r w:rsidR="00A22CA7">
            <w:rPr>
              <w:rFonts w:ascii="Arial" w:hAnsi="Arial" w:cs="Arial"/>
              <w:b/>
              <w:sz w:val="28"/>
              <w:szCs w:val="28"/>
            </w:rPr>
            <w:t xml:space="preserve"> DE </w:t>
          </w:r>
          <w:r w:rsidR="00814EFD">
            <w:rPr>
              <w:rFonts w:ascii="Arial" w:hAnsi="Arial" w:cs="Arial"/>
              <w:b/>
              <w:sz w:val="28"/>
              <w:szCs w:val="28"/>
            </w:rPr>
            <w:t xml:space="preserve">VIGILANCIA EPIDEMIOLÓGICA </w:t>
          </w:r>
          <w:r w:rsidR="00402363">
            <w:rPr>
              <w:rFonts w:ascii="Arial" w:hAnsi="Arial" w:cs="Arial"/>
              <w:b/>
              <w:sz w:val="28"/>
              <w:szCs w:val="28"/>
            </w:rPr>
            <w:t xml:space="preserve"> </w:t>
          </w:r>
        </w:p>
      </w:tc>
    </w:tr>
  </w:tbl>
  <w:p w:rsidR="00A60B98" w:rsidRDefault="00A60B98"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6F3E9F">
      <w:trPr>
        <w:cantSplit/>
        <w:trHeight w:val="530"/>
      </w:trPr>
      <w:tc>
        <w:tcPr>
          <w:tcW w:w="4606" w:type="dxa"/>
          <w:vMerge w:val="restart"/>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6F3E9F" w:rsidRDefault="006F3E9F">
          <w:pPr>
            <w:pStyle w:val="Encabezado"/>
            <w:rPr>
              <w:rFonts w:ascii="Arial" w:hAnsi="Arial"/>
              <w:sz w:val="18"/>
            </w:rPr>
          </w:pPr>
          <w:r>
            <w:rPr>
              <w:rFonts w:ascii="Arial" w:hAnsi="Arial"/>
              <w:b/>
              <w:sz w:val="18"/>
            </w:rPr>
            <w:t xml:space="preserve">FECHA : </w:t>
          </w:r>
          <w:r w:rsidR="00195D43">
            <w:rPr>
              <w:rFonts w:ascii="Arial" w:hAnsi="Arial"/>
              <w:b/>
              <w:sz w:val="18"/>
            </w:rPr>
            <w:t>04 de diciembre de 2006</w:t>
          </w:r>
          <w:r>
            <w:rPr>
              <w:rFonts w:ascii="Arial" w:hAnsi="Arial"/>
              <w:sz w:val="18"/>
            </w:rPr>
            <w:t xml:space="preserve">         </w:t>
          </w:r>
        </w:p>
      </w:tc>
      <w:tc>
        <w:tcPr>
          <w:tcW w:w="2693" w:type="dxa"/>
          <w:vAlign w:val="center"/>
        </w:tcPr>
        <w:p w:rsidR="006F3E9F" w:rsidRDefault="006F3E9F">
          <w:pPr>
            <w:pStyle w:val="Encabezado"/>
            <w:rPr>
              <w:rFonts w:ascii="Arial" w:hAnsi="Arial"/>
              <w:b/>
              <w:sz w:val="18"/>
            </w:rPr>
          </w:pPr>
          <w:r>
            <w:rPr>
              <w:rFonts w:ascii="Arial" w:hAnsi="Arial"/>
              <w:b/>
              <w:sz w:val="18"/>
            </w:rPr>
            <w:t>CODIGO: I001</w:t>
          </w:r>
        </w:p>
      </w:tc>
    </w:tr>
    <w:tr w:rsidR="006F3E9F">
      <w:trPr>
        <w:cantSplit/>
        <w:trHeight w:val="360"/>
      </w:trPr>
      <w:tc>
        <w:tcPr>
          <w:tcW w:w="4606" w:type="dxa"/>
          <w:vMerge/>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ign w:val="center"/>
        </w:tcPr>
        <w:p w:rsidR="006F3E9F" w:rsidRDefault="006F3E9F">
          <w:pPr>
            <w:pStyle w:val="Encabezado"/>
            <w:rPr>
              <w:rFonts w:ascii="Arial" w:hAnsi="Arial"/>
              <w:b/>
              <w:sz w:val="18"/>
            </w:rPr>
          </w:pPr>
        </w:p>
      </w:tc>
      <w:tc>
        <w:tcPr>
          <w:tcW w:w="2693" w:type="dxa"/>
          <w:vAlign w:val="center"/>
        </w:tcPr>
        <w:p w:rsidR="006F3E9F" w:rsidRDefault="00195D43">
          <w:pPr>
            <w:pStyle w:val="Encabezado"/>
            <w:rPr>
              <w:rFonts w:ascii="Arial" w:hAnsi="Arial"/>
              <w:b/>
              <w:sz w:val="18"/>
            </w:rPr>
          </w:pPr>
          <w:r>
            <w:rPr>
              <w:rFonts w:ascii="Arial" w:hAnsi="Arial"/>
              <w:b/>
              <w:sz w:val="18"/>
            </w:rPr>
            <w:t>VERSION: 02</w:t>
          </w:r>
        </w:p>
      </w:tc>
    </w:tr>
    <w:tr w:rsidR="006F3E9F">
      <w:trPr>
        <w:cantSplit/>
        <w:trHeight w:val="735"/>
      </w:trPr>
      <w:tc>
        <w:tcPr>
          <w:tcW w:w="4606" w:type="dxa"/>
          <w:vMerge/>
          <w:tcBorders>
            <w:left w:val="single" w:sz="4" w:space="0" w:color="auto"/>
            <w:bottom w:val="nil"/>
          </w:tcBorders>
        </w:tcPr>
        <w:p w:rsidR="006F3E9F" w:rsidRDefault="006F3E9F">
          <w:pPr>
            <w:pStyle w:val="Encabezado"/>
            <w:spacing w:line="360" w:lineRule="auto"/>
            <w:rPr>
              <w:rFonts w:ascii="Arial" w:hAnsi="Arial"/>
              <w:sz w:val="18"/>
            </w:rPr>
          </w:pPr>
        </w:p>
      </w:tc>
      <w:tc>
        <w:tcPr>
          <w:tcW w:w="2694" w:type="dxa"/>
          <w:tcBorders>
            <w:bottom w:val="nil"/>
          </w:tcBorders>
          <w:vAlign w:val="center"/>
        </w:tcPr>
        <w:p w:rsidR="006F3E9F" w:rsidRDefault="006F3E9F">
          <w:pPr>
            <w:pStyle w:val="Encabezado"/>
            <w:rPr>
              <w:rFonts w:ascii="Arial" w:hAnsi="Arial"/>
              <w:b/>
              <w:sz w:val="18"/>
            </w:rPr>
          </w:pPr>
          <w:r>
            <w:rPr>
              <w:rFonts w:ascii="Arial" w:hAnsi="Arial"/>
              <w:b/>
              <w:sz w:val="18"/>
            </w:rPr>
            <w:t>ELABORO:</w:t>
          </w:r>
        </w:p>
        <w:p w:rsidR="006F3E9F" w:rsidRDefault="006F3E9F">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6F3E9F" w:rsidRDefault="006F3E9F">
          <w:pPr>
            <w:pStyle w:val="Encabezado"/>
            <w:rPr>
              <w:rFonts w:ascii="Arial" w:hAnsi="Arial"/>
              <w:b/>
              <w:sz w:val="18"/>
            </w:rPr>
          </w:pPr>
          <w:r>
            <w:rPr>
              <w:rFonts w:ascii="Arial" w:hAnsi="Arial"/>
              <w:b/>
              <w:sz w:val="18"/>
            </w:rPr>
            <w:t>REVISO Y APROBO:</w:t>
          </w:r>
        </w:p>
        <w:p w:rsidR="006F3E9F" w:rsidRDefault="006F3E9F">
          <w:pPr>
            <w:pStyle w:val="Encabezado"/>
            <w:rPr>
              <w:rFonts w:ascii="Arial" w:hAnsi="Arial"/>
              <w:b/>
              <w:sz w:val="18"/>
            </w:rPr>
          </w:pPr>
          <w:r>
            <w:rPr>
              <w:rFonts w:ascii="Arial" w:hAnsi="Arial"/>
              <w:b/>
              <w:sz w:val="18"/>
            </w:rPr>
            <w:t>JEFE DE PERSONAL</w:t>
          </w:r>
        </w:p>
      </w:tc>
    </w:tr>
    <w:tr w:rsidR="006F3E9F">
      <w:trPr>
        <w:cantSplit/>
      </w:trPr>
      <w:tc>
        <w:tcPr>
          <w:tcW w:w="9993" w:type="dxa"/>
          <w:gridSpan w:val="3"/>
          <w:tcBorders>
            <w:left w:val="single" w:sz="4" w:space="0" w:color="auto"/>
            <w:bottom w:val="single" w:sz="4" w:space="0" w:color="auto"/>
          </w:tcBorders>
          <w:vAlign w:val="center"/>
        </w:tcPr>
        <w:p w:rsidR="006F3E9F" w:rsidRDefault="00D5124D">
          <w:pPr>
            <w:pStyle w:val="Encabezado"/>
            <w:spacing w:line="360" w:lineRule="auto"/>
            <w:jc w:val="center"/>
            <w:rPr>
              <w:rFonts w:ascii="Arial" w:hAnsi="Arial"/>
              <w:b/>
              <w:sz w:val="10"/>
            </w:rPr>
          </w:pPr>
          <w:r>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7070836" r:id="rId2">
                <o:FieldCodes>\s</o:FieldCodes>
              </o:OLEObject>
            </w:pict>
          </w:r>
        </w:p>
        <w:p w:rsidR="006F3E9F" w:rsidRDefault="006F3E9F">
          <w:pPr>
            <w:pStyle w:val="Encabezado"/>
            <w:spacing w:line="360" w:lineRule="auto"/>
            <w:jc w:val="center"/>
            <w:rPr>
              <w:rFonts w:ascii="Arial" w:hAnsi="Arial"/>
              <w:b/>
              <w:sz w:val="28"/>
            </w:rPr>
          </w:pPr>
          <w:r>
            <w:rPr>
              <w:rFonts w:ascii="Arial" w:hAnsi="Arial"/>
              <w:b/>
              <w:sz w:val="28"/>
            </w:rPr>
            <w:t>GESTIÓN DE TALENTO HUMANO</w:t>
          </w:r>
        </w:p>
      </w:tc>
    </w:tr>
  </w:tbl>
  <w:p w:rsidR="006F3E9F" w:rsidRDefault="006F3E9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31B8"/>
    <w:multiLevelType w:val="hybridMultilevel"/>
    <w:tmpl w:val="91248044"/>
    <w:lvl w:ilvl="0" w:tplc="0C0A000F">
      <w:start w:val="1"/>
      <w:numFmt w:val="decimal"/>
      <w:lvlText w:val="%1."/>
      <w:lvlJc w:val="left"/>
      <w:pPr>
        <w:tabs>
          <w:tab w:val="num" w:pos="360"/>
        </w:tabs>
        <w:ind w:left="360" w:hanging="360"/>
      </w:pPr>
      <w:rPr>
        <w:rFonts w:hint="default"/>
      </w:rPr>
    </w:lvl>
    <w:lvl w:ilvl="1" w:tplc="80C2F8A8">
      <w:start w:val="1"/>
      <w:numFmt w:val="bullet"/>
      <w:lvlText w:val="•"/>
      <w:lvlJc w:val="left"/>
      <w:pPr>
        <w:tabs>
          <w:tab w:val="num" w:pos="1080"/>
        </w:tabs>
        <w:ind w:left="1080" w:hanging="360"/>
      </w:pPr>
      <w:rPr>
        <w:rFonts w:ascii="Times New Roman" w:hAnsi="Times New Roman"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F2B1220"/>
    <w:multiLevelType w:val="hybridMultilevel"/>
    <w:tmpl w:val="FC88AEC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FE90648"/>
    <w:multiLevelType w:val="hybridMultilevel"/>
    <w:tmpl w:val="37727D98"/>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nsid w:val="137514E2"/>
    <w:multiLevelType w:val="hybridMultilevel"/>
    <w:tmpl w:val="019E6A88"/>
    <w:lvl w:ilvl="0" w:tplc="0C0A0001">
      <w:start w:val="1"/>
      <w:numFmt w:val="bullet"/>
      <w:lvlText w:val=""/>
      <w:lvlJc w:val="left"/>
      <w:pPr>
        <w:tabs>
          <w:tab w:val="num" w:pos="720"/>
        </w:tabs>
        <w:ind w:left="720" w:hanging="360"/>
      </w:pPr>
      <w:rPr>
        <w:rFonts w:ascii="Symbol" w:hAnsi="Symbol" w:hint="default"/>
      </w:rPr>
    </w:lvl>
    <w:lvl w:ilvl="1" w:tplc="A53EB72A">
      <w:numFmt w:val="bullet"/>
      <w:lvlText w:val="•"/>
      <w:lvlJc w:val="left"/>
      <w:pPr>
        <w:ind w:left="1440" w:hanging="360"/>
      </w:pPr>
      <w:rPr>
        <w:rFonts w:ascii="Arial" w:eastAsia="Calibri"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7F36E0E"/>
    <w:multiLevelType w:val="hybridMultilevel"/>
    <w:tmpl w:val="B12ECE8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186B7023"/>
    <w:multiLevelType w:val="hybridMultilevel"/>
    <w:tmpl w:val="7702EBCC"/>
    <w:lvl w:ilvl="0" w:tplc="80C2F8A8">
      <w:start w:val="1"/>
      <w:numFmt w:val="bullet"/>
      <w:lvlText w:val="•"/>
      <w:lvlJc w:val="left"/>
      <w:pPr>
        <w:tabs>
          <w:tab w:val="num" w:pos="720"/>
        </w:tabs>
        <w:ind w:left="720" w:hanging="360"/>
      </w:pPr>
      <w:rPr>
        <w:rFonts w:ascii="Times New Roman" w:hAnsi="Times New Roman" w:hint="default"/>
      </w:rPr>
    </w:lvl>
    <w:lvl w:ilvl="1" w:tplc="80C2F8A8">
      <w:start w:val="1"/>
      <w:numFmt w:val="bullet"/>
      <w:lvlText w:val="•"/>
      <w:lvlJc w:val="left"/>
      <w:pPr>
        <w:tabs>
          <w:tab w:val="num" w:pos="1440"/>
        </w:tabs>
        <w:ind w:left="1440" w:hanging="360"/>
      </w:pPr>
      <w:rPr>
        <w:rFonts w:ascii="Times New Roman" w:hAnsi="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2A9009D6"/>
    <w:multiLevelType w:val="hybridMultilevel"/>
    <w:tmpl w:val="32B6B7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8">
    <w:nsid w:val="33993F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6A73DF2"/>
    <w:multiLevelType w:val="hybridMultilevel"/>
    <w:tmpl w:val="7A4658FC"/>
    <w:lvl w:ilvl="0" w:tplc="80C2F8A8">
      <w:start w:val="1"/>
      <w:numFmt w:val="bullet"/>
      <w:lvlText w:val="•"/>
      <w:lvlJc w:val="left"/>
      <w:pPr>
        <w:tabs>
          <w:tab w:val="num" w:pos="720"/>
        </w:tabs>
        <w:ind w:left="720" w:hanging="360"/>
      </w:pPr>
      <w:rPr>
        <w:rFonts w:ascii="Times New Roman" w:hAnsi="Times New Roman" w:hint="default"/>
      </w:rPr>
    </w:lvl>
    <w:lvl w:ilvl="1" w:tplc="0C0A0001">
      <w:start w:val="1"/>
      <w:numFmt w:val="bullet"/>
      <w:lvlText w:val=""/>
      <w:lvlJc w:val="left"/>
      <w:pPr>
        <w:tabs>
          <w:tab w:val="num" w:pos="1440"/>
        </w:tabs>
        <w:ind w:left="1440" w:hanging="360"/>
      </w:pPr>
      <w:rPr>
        <w:rFonts w:ascii="Symbol" w:hAnsi="Symbol" w:hint="default"/>
      </w:rPr>
    </w:lvl>
    <w:lvl w:ilvl="2" w:tplc="9140E562" w:tentative="1">
      <w:start w:val="1"/>
      <w:numFmt w:val="bullet"/>
      <w:lvlText w:val="•"/>
      <w:lvlJc w:val="left"/>
      <w:pPr>
        <w:tabs>
          <w:tab w:val="num" w:pos="2160"/>
        </w:tabs>
        <w:ind w:left="2160" w:hanging="360"/>
      </w:pPr>
      <w:rPr>
        <w:rFonts w:ascii="Times New Roman" w:hAnsi="Times New Roman" w:hint="default"/>
      </w:rPr>
    </w:lvl>
    <w:lvl w:ilvl="3" w:tplc="674A1AE2" w:tentative="1">
      <w:start w:val="1"/>
      <w:numFmt w:val="bullet"/>
      <w:lvlText w:val="•"/>
      <w:lvlJc w:val="left"/>
      <w:pPr>
        <w:tabs>
          <w:tab w:val="num" w:pos="2880"/>
        </w:tabs>
        <w:ind w:left="2880" w:hanging="360"/>
      </w:pPr>
      <w:rPr>
        <w:rFonts w:ascii="Times New Roman" w:hAnsi="Times New Roman" w:hint="default"/>
      </w:rPr>
    </w:lvl>
    <w:lvl w:ilvl="4" w:tplc="AC4C92D8" w:tentative="1">
      <w:start w:val="1"/>
      <w:numFmt w:val="bullet"/>
      <w:lvlText w:val="•"/>
      <w:lvlJc w:val="left"/>
      <w:pPr>
        <w:tabs>
          <w:tab w:val="num" w:pos="3600"/>
        </w:tabs>
        <w:ind w:left="3600" w:hanging="360"/>
      </w:pPr>
      <w:rPr>
        <w:rFonts w:ascii="Times New Roman" w:hAnsi="Times New Roman" w:hint="default"/>
      </w:rPr>
    </w:lvl>
    <w:lvl w:ilvl="5" w:tplc="D5C8E46E" w:tentative="1">
      <w:start w:val="1"/>
      <w:numFmt w:val="bullet"/>
      <w:lvlText w:val="•"/>
      <w:lvlJc w:val="left"/>
      <w:pPr>
        <w:tabs>
          <w:tab w:val="num" w:pos="4320"/>
        </w:tabs>
        <w:ind w:left="4320" w:hanging="360"/>
      </w:pPr>
      <w:rPr>
        <w:rFonts w:ascii="Times New Roman" w:hAnsi="Times New Roman" w:hint="default"/>
      </w:rPr>
    </w:lvl>
    <w:lvl w:ilvl="6" w:tplc="0A56BF34" w:tentative="1">
      <w:start w:val="1"/>
      <w:numFmt w:val="bullet"/>
      <w:lvlText w:val="•"/>
      <w:lvlJc w:val="left"/>
      <w:pPr>
        <w:tabs>
          <w:tab w:val="num" w:pos="5040"/>
        </w:tabs>
        <w:ind w:left="5040" w:hanging="360"/>
      </w:pPr>
      <w:rPr>
        <w:rFonts w:ascii="Times New Roman" w:hAnsi="Times New Roman" w:hint="default"/>
      </w:rPr>
    </w:lvl>
    <w:lvl w:ilvl="7" w:tplc="ACD616E2" w:tentative="1">
      <w:start w:val="1"/>
      <w:numFmt w:val="bullet"/>
      <w:lvlText w:val="•"/>
      <w:lvlJc w:val="left"/>
      <w:pPr>
        <w:tabs>
          <w:tab w:val="num" w:pos="5760"/>
        </w:tabs>
        <w:ind w:left="5760" w:hanging="360"/>
      </w:pPr>
      <w:rPr>
        <w:rFonts w:ascii="Times New Roman" w:hAnsi="Times New Roman" w:hint="default"/>
      </w:rPr>
    </w:lvl>
    <w:lvl w:ilvl="8" w:tplc="5A46A99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C11696C"/>
    <w:multiLevelType w:val="hybridMultilevel"/>
    <w:tmpl w:val="3EA0E0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D5A48FE"/>
    <w:multiLevelType w:val="hybridMultilevel"/>
    <w:tmpl w:val="36B064D8"/>
    <w:lvl w:ilvl="0" w:tplc="5574B754">
      <w:start w:val="5"/>
      <w:numFmt w:val="decimal"/>
      <w:lvlText w:val="%1."/>
      <w:lvlJc w:val="left"/>
      <w:pPr>
        <w:tabs>
          <w:tab w:val="num" w:pos="360"/>
        </w:tabs>
        <w:ind w:left="360" w:hanging="360"/>
      </w:pPr>
      <w:rPr>
        <w:rFonts w:hint="default"/>
      </w:rPr>
    </w:lvl>
    <w:lvl w:ilvl="1" w:tplc="A94A0C94" w:tentative="1">
      <w:start w:val="1"/>
      <w:numFmt w:val="lowerLetter"/>
      <w:lvlText w:val="%2."/>
      <w:lvlJc w:val="left"/>
      <w:pPr>
        <w:tabs>
          <w:tab w:val="num" w:pos="1080"/>
        </w:tabs>
        <w:ind w:left="1080" w:hanging="360"/>
      </w:pPr>
    </w:lvl>
    <w:lvl w:ilvl="2" w:tplc="C4322B4C" w:tentative="1">
      <w:start w:val="1"/>
      <w:numFmt w:val="lowerRoman"/>
      <w:lvlText w:val="%3."/>
      <w:lvlJc w:val="right"/>
      <w:pPr>
        <w:tabs>
          <w:tab w:val="num" w:pos="1800"/>
        </w:tabs>
        <w:ind w:left="1800" w:hanging="180"/>
      </w:pPr>
    </w:lvl>
    <w:lvl w:ilvl="3" w:tplc="61427698" w:tentative="1">
      <w:start w:val="1"/>
      <w:numFmt w:val="decimal"/>
      <w:lvlText w:val="%4."/>
      <w:lvlJc w:val="left"/>
      <w:pPr>
        <w:tabs>
          <w:tab w:val="num" w:pos="2520"/>
        </w:tabs>
        <w:ind w:left="2520" w:hanging="360"/>
      </w:pPr>
    </w:lvl>
    <w:lvl w:ilvl="4" w:tplc="43E40BF6" w:tentative="1">
      <w:start w:val="1"/>
      <w:numFmt w:val="lowerLetter"/>
      <w:lvlText w:val="%5."/>
      <w:lvlJc w:val="left"/>
      <w:pPr>
        <w:tabs>
          <w:tab w:val="num" w:pos="3240"/>
        </w:tabs>
        <w:ind w:left="3240" w:hanging="360"/>
      </w:pPr>
    </w:lvl>
    <w:lvl w:ilvl="5" w:tplc="312CB732" w:tentative="1">
      <w:start w:val="1"/>
      <w:numFmt w:val="lowerRoman"/>
      <w:lvlText w:val="%6."/>
      <w:lvlJc w:val="right"/>
      <w:pPr>
        <w:tabs>
          <w:tab w:val="num" w:pos="3960"/>
        </w:tabs>
        <w:ind w:left="3960" w:hanging="180"/>
      </w:pPr>
    </w:lvl>
    <w:lvl w:ilvl="6" w:tplc="B134C590" w:tentative="1">
      <w:start w:val="1"/>
      <w:numFmt w:val="decimal"/>
      <w:lvlText w:val="%7."/>
      <w:lvlJc w:val="left"/>
      <w:pPr>
        <w:tabs>
          <w:tab w:val="num" w:pos="4680"/>
        </w:tabs>
        <w:ind w:left="4680" w:hanging="360"/>
      </w:pPr>
    </w:lvl>
    <w:lvl w:ilvl="7" w:tplc="9852E88E" w:tentative="1">
      <w:start w:val="1"/>
      <w:numFmt w:val="lowerLetter"/>
      <w:lvlText w:val="%8."/>
      <w:lvlJc w:val="left"/>
      <w:pPr>
        <w:tabs>
          <w:tab w:val="num" w:pos="5400"/>
        </w:tabs>
        <w:ind w:left="5400" w:hanging="360"/>
      </w:pPr>
    </w:lvl>
    <w:lvl w:ilvl="8" w:tplc="14FC45A4" w:tentative="1">
      <w:start w:val="1"/>
      <w:numFmt w:val="lowerRoman"/>
      <w:lvlText w:val="%9."/>
      <w:lvlJc w:val="right"/>
      <w:pPr>
        <w:tabs>
          <w:tab w:val="num" w:pos="6120"/>
        </w:tabs>
        <w:ind w:left="6120" w:hanging="180"/>
      </w:pPr>
    </w:lvl>
  </w:abstractNum>
  <w:abstractNum w:abstractNumId="12">
    <w:nsid w:val="643643EF"/>
    <w:multiLevelType w:val="hybridMultilevel"/>
    <w:tmpl w:val="FE242E5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nsid w:val="70315F19"/>
    <w:multiLevelType w:val="hybridMultilevel"/>
    <w:tmpl w:val="2A16EFF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nsid w:val="7A252992"/>
    <w:multiLevelType w:val="hybridMultilevel"/>
    <w:tmpl w:val="E7F670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9"/>
  </w:num>
  <w:num w:numId="4">
    <w:abstractNumId w:val="0"/>
  </w:num>
  <w:num w:numId="5">
    <w:abstractNumId w:val="5"/>
  </w:num>
  <w:num w:numId="6">
    <w:abstractNumId w:val="13"/>
  </w:num>
  <w:num w:numId="7">
    <w:abstractNumId w:val="3"/>
  </w:num>
  <w:num w:numId="8">
    <w:abstractNumId w:val="12"/>
  </w:num>
  <w:num w:numId="9">
    <w:abstractNumId w:val="4"/>
  </w:num>
  <w:num w:numId="10">
    <w:abstractNumId w:val="1"/>
  </w:num>
  <w:num w:numId="11">
    <w:abstractNumId w:val="2"/>
  </w:num>
  <w:num w:numId="12">
    <w:abstractNumId w:val="8"/>
  </w:num>
  <w:num w:numId="13">
    <w:abstractNumId w:val="14"/>
  </w:num>
  <w:num w:numId="14">
    <w:abstractNumId w:val="10"/>
  </w:num>
  <w:num w:numId="15">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55298"/>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359BF"/>
    <w:rsid w:val="00036D9A"/>
    <w:rsid w:val="00037D99"/>
    <w:rsid w:val="00045904"/>
    <w:rsid w:val="000462B8"/>
    <w:rsid w:val="00062C84"/>
    <w:rsid w:val="00073302"/>
    <w:rsid w:val="00080760"/>
    <w:rsid w:val="000812E5"/>
    <w:rsid w:val="00081B78"/>
    <w:rsid w:val="000A0BEF"/>
    <w:rsid w:val="000A2996"/>
    <w:rsid w:val="000B1900"/>
    <w:rsid w:val="000B4BBE"/>
    <w:rsid w:val="000C5128"/>
    <w:rsid w:val="000C5FE6"/>
    <w:rsid w:val="000D398E"/>
    <w:rsid w:val="000D5EFF"/>
    <w:rsid w:val="000E1AE1"/>
    <w:rsid w:val="000E24F6"/>
    <w:rsid w:val="000F7201"/>
    <w:rsid w:val="0010397F"/>
    <w:rsid w:val="00106A74"/>
    <w:rsid w:val="00107F71"/>
    <w:rsid w:val="00110050"/>
    <w:rsid w:val="0011006F"/>
    <w:rsid w:val="00112C9C"/>
    <w:rsid w:val="001165F3"/>
    <w:rsid w:val="00125BDF"/>
    <w:rsid w:val="001540E9"/>
    <w:rsid w:val="00155E50"/>
    <w:rsid w:val="00183196"/>
    <w:rsid w:val="0019087A"/>
    <w:rsid w:val="00192345"/>
    <w:rsid w:val="00192EBF"/>
    <w:rsid w:val="00195D43"/>
    <w:rsid w:val="001A1D4D"/>
    <w:rsid w:val="001B0639"/>
    <w:rsid w:val="001B2436"/>
    <w:rsid w:val="001B7261"/>
    <w:rsid w:val="001B7F8F"/>
    <w:rsid w:val="001C1DCA"/>
    <w:rsid w:val="001C25F6"/>
    <w:rsid w:val="001E3B42"/>
    <w:rsid w:val="001F0438"/>
    <w:rsid w:val="001F1F94"/>
    <w:rsid w:val="0020223A"/>
    <w:rsid w:val="002114B0"/>
    <w:rsid w:val="00212681"/>
    <w:rsid w:val="00221CD5"/>
    <w:rsid w:val="002232AC"/>
    <w:rsid w:val="0022369A"/>
    <w:rsid w:val="00225315"/>
    <w:rsid w:val="00230BDC"/>
    <w:rsid w:val="00250CAF"/>
    <w:rsid w:val="0025373F"/>
    <w:rsid w:val="00253F12"/>
    <w:rsid w:val="00262EDC"/>
    <w:rsid w:val="00265B41"/>
    <w:rsid w:val="00267AAB"/>
    <w:rsid w:val="00271590"/>
    <w:rsid w:val="00280E35"/>
    <w:rsid w:val="00291EB2"/>
    <w:rsid w:val="002C662A"/>
    <w:rsid w:val="002D6374"/>
    <w:rsid w:val="002E5B15"/>
    <w:rsid w:val="002F1B4E"/>
    <w:rsid w:val="002F7D54"/>
    <w:rsid w:val="003008EC"/>
    <w:rsid w:val="0030629A"/>
    <w:rsid w:val="00312B07"/>
    <w:rsid w:val="00317BC3"/>
    <w:rsid w:val="00327C5F"/>
    <w:rsid w:val="00335AAD"/>
    <w:rsid w:val="003363FE"/>
    <w:rsid w:val="003364C0"/>
    <w:rsid w:val="003373DB"/>
    <w:rsid w:val="00355E8F"/>
    <w:rsid w:val="00357B9D"/>
    <w:rsid w:val="003647C9"/>
    <w:rsid w:val="003667E2"/>
    <w:rsid w:val="00367FD9"/>
    <w:rsid w:val="00373A7B"/>
    <w:rsid w:val="00374B52"/>
    <w:rsid w:val="003758E9"/>
    <w:rsid w:val="00377C17"/>
    <w:rsid w:val="003803F9"/>
    <w:rsid w:val="0039129F"/>
    <w:rsid w:val="00394EA6"/>
    <w:rsid w:val="003B59EB"/>
    <w:rsid w:val="003C7412"/>
    <w:rsid w:val="003D0D31"/>
    <w:rsid w:val="003F5554"/>
    <w:rsid w:val="00402363"/>
    <w:rsid w:val="0040763A"/>
    <w:rsid w:val="00410E7E"/>
    <w:rsid w:val="00416661"/>
    <w:rsid w:val="00433A5D"/>
    <w:rsid w:val="004463FB"/>
    <w:rsid w:val="00450B07"/>
    <w:rsid w:val="004528BF"/>
    <w:rsid w:val="0049649A"/>
    <w:rsid w:val="004A6581"/>
    <w:rsid w:val="004A7EB5"/>
    <w:rsid w:val="004B3D14"/>
    <w:rsid w:val="004B4B26"/>
    <w:rsid w:val="004B687D"/>
    <w:rsid w:val="004B7D2B"/>
    <w:rsid w:val="004C5366"/>
    <w:rsid w:val="004C5CE4"/>
    <w:rsid w:val="004D1297"/>
    <w:rsid w:val="004D1C96"/>
    <w:rsid w:val="004E360C"/>
    <w:rsid w:val="004F1009"/>
    <w:rsid w:val="004F3D44"/>
    <w:rsid w:val="004F5837"/>
    <w:rsid w:val="004F6C60"/>
    <w:rsid w:val="00502761"/>
    <w:rsid w:val="00505E85"/>
    <w:rsid w:val="00514AAD"/>
    <w:rsid w:val="00514DB8"/>
    <w:rsid w:val="005157FA"/>
    <w:rsid w:val="00534D86"/>
    <w:rsid w:val="005406D7"/>
    <w:rsid w:val="005571AE"/>
    <w:rsid w:val="00562635"/>
    <w:rsid w:val="00563180"/>
    <w:rsid w:val="005700C8"/>
    <w:rsid w:val="0057303D"/>
    <w:rsid w:val="005926D3"/>
    <w:rsid w:val="00597B22"/>
    <w:rsid w:val="005B3BF6"/>
    <w:rsid w:val="005D37B1"/>
    <w:rsid w:val="005E2AE5"/>
    <w:rsid w:val="005E4FCF"/>
    <w:rsid w:val="005F1908"/>
    <w:rsid w:val="005F2892"/>
    <w:rsid w:val="00600D5E"/>
    <w:rsid w:val="00603553"/>
    <w:rsid w:val="006059B8"/>
    <w:rsid w:val="0061571B"/>
    <w:rsid w:val="006226F0"/>
    <w:rsid w:val="00627E25"/>
    <w:rsid w:val="00631F6E"/>
    <w:rsid w:val="00641390"/>
    <w:rsid w:val="0064468D"/>
    <w:rsid w:val="0064623A"/>
    <w:rsid w:val="0064724B"/>
    <w:rsid w:val="0065295C"/>
    <w:rsid w:val="00661F4E"/>
    <w:rsid w:val="00664750"/>
    <w:rsid w:val="00671BAF"/>
    <w:rsid w:val="006909EC"/>
    <w:rsid w:val="0069526D"/>
    <w:rsid w:val="0069556B"/>
    <w:rsid w:val="006A2B22"/>
    <w:rsid w:val="006A3CA1"/>
    <w:rsid w:val="006A69D6"/>
    <w:rsid w:val="006B7623"/>
    <w:rsid w:val="006C2A79"/>
    <w:rsid w:val="006C381F"/>
    <w:rsid w:val="006E016C"/>
    <w:rsid w:val="006E25F9"/>
    <w:rsid w:val="006E38D2"/>
    <w:rsid w:val="006E4C0C"/>
    <w:rsid w:val="006F3E9F"/>
    <w:rsid w:val="006F6BAF"/>
    <w:rsid w:val="00714777"/>
    <w:rsid w:val="007234CE"/>
    <w:rsid w:val="00726539"/>
    <w:rsid w:val="00731284"/>
    <w:rsid w:val="00732709"/>
    <w:rsid w:val="007350E7"/>
    <w:rsid w:val="00743541"/>
    <w:rsid w:val="00750A7D"/>
    <w:rsid w:val="007637EC"/>
    <w:rsid w:val="00766442"/>
    <w:rsid w:val="00767DDA"/>
    <w:rsid w:val="00773C08"/>
    <w:rsid w:val="007816E6"/>
    <w:rsid w:val="00782312"/>
    <w:rsid w:val="00782E48"/>
    <w:rsid w:val="00784810"/>
    <w:rsid w:val="00787EEA"/>
    <w:rsid w:val="00795E6E"/>
    <w:rsid w:val="007B149A"/>
    <w:rsid w:val="007B375C"/>
    <w:rsid w:val="007C11BE"/>
    <w:rsid w:val="007C4DC4"/>
    <w:rsid w:val="007E016D"/>
    <w:rsid w:val="007E6209"/>
    <w:rsid w:val="007F3C6F"/>
    <w:rsid w:val="007F5DB1"/>
    <w:rsid w:val="007F5DFA"/>
    <w:rsid w:val="007F7CF8"/>
    <w:rsid w:val="00802ABF"/>
    <w:rsid w:val="00814EFD"/>
    <w:rsid w:val="0081781B"/>
    <w:rsid w:val="00826A77"/>
    <w:rsid w:val="00834015"/>
    <w:rsid w:val="00836FC8"/>
    <w:rsid w:val="00840EC2"/>
    <w:rsid w:val="00851434"/>
    <w:rsid w:val="00851C7B"/>
    <w:rsid w:val="00853835"/>
    <w:rsid w:val="00856A03"/>
    <w:rsid w:val="008643AD"/>
    <w:rsid w:val="008656D7"/>
    <w:rsid w:val="00870939"/>
    <w:rsid w:val="008736CB"/>
    <w:rsid w:val="008864F6"/>
    <w:rsid w:val="00894169"/>
    <w:rsid w:val="0089695B"/>
    <w:rsid w:val="008A60DA"/>
    <w:rsid w:val="008B3E19"/>
    <w:rsid w:val="008C22A9"/>
    <w:rsid w:val="008D0302"/>
    <w:rsid w:val="008D2A3B"/>
    <w:rsid w:val="008D31C1"/>
    <w:rsid w:val="008E0143"/>
    <w:rsid w:val="008E3E01"/>
    <w:rsid w:val="008F28B8"/>
    <w:rsid w:val="008F39D4"/>
    <w:rsid w:val="008F7A70"/>
    <w:rsid w:val="00903761"/>
    <w:rsid w:val="009070CB"/>
    <w:rsid w:val="0091388A"/>
    <w:rsid w:val="00917A23"/>
    <w:rsid w:val="009209E0"/>
    <w:rsid w:val="00924703"/>
    <w:rsid w:val="009247B9"/>
    <w:rsid w:val="009421B0"/>
    <w:rsid w:val="00943101"/>
    <w:rsid w:val="00943217"/>
    <w:rsid w:val="00944397"/>
    <w:rsid w:val="00950E2B"/>
    <w:rsid w:val="0095648A"/>
    <w:rsid w:val="00963015"/>
    <w:rsid w:val="00964E59"/>
    <w:rsid w:val="0096527C"/>
    <w:rsid w:val="00965562"/>
    <w:rsid w:val="00972286"/>
    <w:rsid w:val="00974545"/>
    <w:rsid w:val="0097528A"/>
    <w:rsid w:val="00976984"/>
    <w:rsid w:val="00977F14"/>
    <w:rsid w:val="009824F9"/>
    <w:rsid w:val="0099357C"/>
    <w:rsid w:val="00997CE4"/>
    <w:rsid w:val="009C3E91"/>
    <w:rsid w:val="009C77DD"/>
    <w:rsid w:val="009F79FD"/>
    <w:rsid w:val="00A0031F"/>
    <w:rsid w:val="00A060E5"/>
    <w:rsid w:val="00A13071"/>
    <w:rsid w:val="00A15B21"/>
    <w:rsid w:val="00A22CA7"/>
    <w:rsid w:val="00A26443"/>
    <w:rsid w:val="00A324FF"/>
    <w:rsid w:val="00A33C82"/>
    <w:rsid w:val="00A50F8B"/>
    <w:rsid w:val="00A510A0"/>
    <w:rsid w:val="00A57681"/>
    <w:rsid w:val="00A57F7B"/>
    <w:rsid w:val="00A60B98"/>
    <w:rsid w:val="00A62270"/>
    <w:rsid w:val="00A64F43"/>
    <w:rsid w:val="00A74D9D"/>
    <w:rsid w:val="00A82549"/>
    <w:rsid w:val="00A82ED8"/>
    <w:rsid w:val="00A83A65"/>
    <w:rsid w:val="00A91012"/>
    <w:rsid w:val="00A94C4E"/>
    <w:rsid w:val="00AA2A31"/>
    <w:rsid w:val="00AA2C0C"/>
    <w:rsid w:val="00AA2E53"/>
    <w:rsid w:val="00AB01ED"/>
    <w:rsid w:val="00AC4E77"/>
    <w:rsid w:val="00AC6BAE"/>
    <w:rsid w:val="00AE00AC"/>
    <w:rsid w:val="00AE3D1A"/>
    <w:rsid w:val="00AE43FB"/>
    <w:rsid w:val="00AF1386"/>
    <w:rsid w:val="00AF6AF8"/>
    <w:rsid w:val="00B05253"/>
    <w:rsid w:val="00B260E2"/>
    <w:rsid w:val="00B30909"/>
    <w:rsid w:val="00B31E6D"/>
    <w:rsid w:val="00B3488B"/>
    <w:rsid w:val="00B533C3"/>
    <w:rsid w:val="00B64D95"/>
    <w:rsid w:val="00B74D05"/>
    <w:rsid w:val="00B9009F"/>
    <w:rsid w:val="00BC2880"/>
    <w:rsid w:val="00BC44FD"/>
    <w:rsid w:val="00BD1BA9"/>
    <w:rsid w:val="00BD5D73"/>
    <w:rsid w:val="00BE4820"/>
    <w:rsid w:val="00BF2BCA"/>
    <w:rsid w:val="00C05139"/>
    <w:rsid w:val="00C15FF9"/>
    <w:rsid w:val="00C1723B"/>
    <w:rsid w:val="00C335CD"/>
    <w:rsid w:val="00C35048"/>
    <w:rsid w:val="00C36D84"/>
    <w:rsid w:val="00C453D2"/>
    <w:rsid w:val="00C50550"/>
    <w:rsid w:val="00C54E08"/>
    <w:rsid w:val="00C56C78"/>
    <w:rsid w:val="00C61B21"/>
    <w:rsid w:val="00C654C3"/>
    <w:rsid w:val="00C6605C"/>
    <w:rsid w:val="00C77D7C"/>
    <w:rsid w:val="00C83E64"/>
    <w:rsid w:val="00C846DD"/>
    <w:rsid w:val="00C87F73"/>
    <w:rsid w:val="00C941FD"/>
    <w:rsid w:val="00CA27B1"/>
    <w:rsid w:val="00CB5BB5"/>
    <w:rsid w:val="00CC0A15"/>
    <w:rsid w:val="00CC3E8E"/>
    <w:rsid w:val="00CC6DFA"/>
    <w:rsid w:val="00CD5BDF"/>
    <w:rsid w:val="00CE10D1"/>
    <w:rsid w:val="00CE383E"/>
    <w:rsid w:val="00CE5B99"/>
    <w:rsid w:val="00CF763D"/>
    <w:rsid w:val="00D207AE"/>
    <w:rsid w:val="00D277B6"/>
    <w:rsid w:val="00D35D82"/>
    <w:rsid w:val="00D405BF"/>
    <w:rsid w:val="00D4750A"/>
    <w:rsid w:val="00D5124D"/>
    <w:rsid w:val="00D51C54"/>
    <w:rsid w:val="00D54B7A"/>
    <w:rsid w:val="00D62255"/>
    <w:rsid w:val="00D63EC6"/>
    <w:rsid w:val="00D6662B"/>
    <w:rsid w:val="00D92775"/>
    <w:rsid w:val="00D93A14"/>
    <w:rsid w:val="00DA23CE"/>
    <w:rsid w:val="00DA6390"/>
    <w:rsid w:val="00DC1336"/>
    <w:rsid w:val="00DC7DF2"/>
    <w:rsid w:val="00DD26D3"/>
    <w:rsid w:val="00DE243D"/>
    <w:rsid w:val="00DE2813"/>
    <w:rsid w:val="00DE7377"/>
    <w:rsid w:val="00DF0148"/>
    <w:rsid w:val="00E02777"/>
    <w:rsid w:val="00E05E68"/>
    <w:rsid w:val="00E15575"/>
    <w:rsid w:val="00E23526"/>
    <w:rsid w:val="00E23A1B"/>
    <w:rsid w:val="00E27924"/>
    <w:rsid w:val="00E400BE"/>
    <w:rsid w:val="00E41C0A"/>
    <w:rsid w:val="00E43CAF"/>
    <w:rsid w:val="00E60117"/>
    <w:rsid w:val="00E615C0"/>
    <w:rsid w:val="00E7233A"/>
    <w:rsid w:val="00E77996"/>
    <w:rsid w:val="00E81872"/>
    <w:rsid w:val="00E8333E"/>
    <w:rsid w:val="00E84A33"/>
    <w:rsid w:val="00E87DB8"/>
    <w:rsid w:val="00E906A4"/>
    <w:rsid w:val="00E92BC8"/>
    <w:rsid w:val="00E947A5"/>
    <w:rsid w:val="00EA01E3"/>
    <w:rsid w:val="00EA2963"/>
    <w:rsid w:val="00EB4BFE"/>
    <w:rsid w:val="00EB6085"/>
    <w:rsid w:val="00EB6F82"/>
    <w:rsid w:val="00EC245E"/>
    <w:rsid w:val="00EE5235"/>
    <w:rsid w:val="00EF0EC1"/>
    <w:rsid w:val="00EF1970"/>
    <w:rsid w:val="00EF2F8D"/>
    <w:rsid w:val="00EF4938"/>
    <w:rsid w:val="00EF7DDD"/>
    <w:rsid w:val="00F051DF"/>
    <w:rsid w:val="00F15570"/>
    <w:rsid w:val="00F15E9E"/>
    <w:rsid w:val="00F171AE"/>
    <w:rsid w:val="00F23FA6"/>
    <w:rsid w:val="00F3048C"/>
    <w:rsid w:val="00F318C7"/>
    <w:rsid w:val="00F32E51"/>
    <w:rsid w:val="00F404A6"/>
    <w:rsid w:val="00F43026"/>
    <w:rsid w:val="00F517FF"/>
    <w:rsid w:val="00F540BB"/>
    <w:rsid w:val="00F553D0"/>
    <w:rsid w:val="00F600C1"/>
    <w:rsid w:val="00F63B95"/>
    <w:rsid w:val="00F65602"/>
    <w:rsid w:val="00F65D2B"/>
    <w:rsid w:val="00F668E7"/>
    <w:rsid w:val="00F84062"/>
    <w:rsid w:val="00F85D0C"/>
    <w:rsid w:val="00FA46A5"/>
    <w:rsid w:val="00FC6B09"/>
    <w:rsid w:val="00FC6EA2"/>
    <w:rsid w:val="00FE47C9"/>
    <w:rsid w:val="00FE5D21"/>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529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inespaciado">
    <w:name w:val="No Spacing"/>
    <w:qFormat/>
    <w:rsid w:val="00814EFD"/>
    <w:rPr>
      <w:rFonts w:ascii="Calibri" w:eastAsia="Calibri" w:hAnsi="Calibri"/>
      <w:sz w:val="22"/>
      <w:szCs w:val="22"/>
      <w:lang w:eastAsia="en-US"/>
    </w:rPr>
  </w:style>
  <w:style w:type="paragraph" w:styleId="TDC1">
    <w:name w:val="toc 1"/>
    <w:basedOn w:val="Normal"/>
    <w:next w:val="Normal"/>
    <w:autoRedefine/>
    <w:rsid w:val="00080760"/>
    <w:rPr>
      <w:szCs w:val="24"/>
      <w:lang w:val="es-ES" w:eastAsia="es-ES"/>
    </w:rPr>
  </w:style>
  <w:style w:type="character" w:customStyle="1" w:styleId="body11">
    <w:name w:val="body11"/>
    <w:basedOn w:val="Fuentedeprrafopredeter"/>
    <w:rsid w:val="005700C8"/>
    <w:rPr>
      <w:rFonts w:ascii="Verdana" w:hAnsi="Verdana" w:hint="default"/>
      <w:sz w:val="22"/>
      <w:szCs w:val="22"/>
    </w:rPr>
  </w:style>
  <w:style w:type="character" w:customStyle="1" w:styleId="EncabezadoCar">
    <w:name w:val="Encabezado Car"/>
    <w:basedOn w:val="Fuentedeprrafopredeter"/>
    <w:link w:val="Encabezado"/>
    <w:rsid w:val="00D93A14"/>
    <w:rPr>
      <w:sz w:val="24"/>
      <w:lang w:val="es-CO" w:eastAsia="zh-CN"/>
    </w:rPr>
  </w:style>
</w:styles>
</file>

<file path=word/webSettings.xml><?xml version="1.0" encoding="utf-8"?>
<w:webSettings xmlns:r="http://schemas.openxmlformats.org/officeDocument/2006/relationships" xmlns:w="http://schemas.openxmlformats.org/wordprocessingml/2006/main">
  <w:divs>
    <w:div w:id="182401210">
      <w:bodyDiv w:val="1"/>
      <w:marLeft w:val="0"/>
      <w:marRight w:val="0"/>
      <w:marTop w:val="0"/>
      <w:marBottom w:val="0"/>
      <w:divBdr>
        <w:top w:val="none" w:sz="0" w:space="0" w:color="auto"/>
        <w:left w:val="none" w:sz="0" w:space="0" w:color="auto"/>
        <w:bottom w:val="none" w:sz="0" w:space="0" w:color="auto"/>
        <w:right w:val="none" w:sz="0" w:space="0" w:color="auto"/>
      </w:divBdr>
    </w:div>
    <w:div w:id="233779472">
      <w:bodyDiv w:val="1"/>
      <w:marLeft w:val="0"/>
      <w:marRight w:val="0"/>
      <w:marTop w:val="0"/>
      <w:marBottom w:val="0"/>
      <w:divBdr>
        <w:top w:val="none" w:sz="0" w:space="0" w:color="auto"/>
        <w:left w:val="none" w:sz="0" w:space="0" w:color="auto"/>
        <w:bottom w:val="none" w:sz="0" w:space="0" w:color="auto"/>
        <w:right w:val="none" w:sz="0" w:space="0" w:color="auto"/>
      </w:divBdr>
    </w:div>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011837009">
      <w:bodyDiv w:val="1"/>
      <w:marLeft w:val="0"/>
      <w:marRight w:val="0"/>
      <w:marTop w:val="0"/>
      <w:marBottom w:val="0"/>
      <w:divBdr>
        <w:top w:val="none" w:sz="0" w:space="0" w:color="auto"/>
        <w:left w:val="none" w:sz="0" w:space="0" w:color="auto"/>
        <w:bottom w:val="none" w:sz="0" w:space="0" w:color="auto"/>
        <w:right w:val="none" w:sz="0" w:space="0" w:color="auto"/>
      </w:divBdr>
    </w:div>
    <w:div w:id="1247837892">
      <w:bodyDiv w:val="1"/>
      <w:marLeft w:val="0"/>
      <w:marRight w:val="0"/>
      <w:marTop w:val="0"/>
      <w:marBottom w:val="0"/>
      <w:divBdr>
        <w:top w:val="none" w:sz="0" w:space="0" w:color="auto"/>
        <w:left w:val="none" w:sz="0" w:space="0" w:color="auto"/>
        <w:bottom w:val="none" w:sz="0" w:space="0" w:color="auto"/>
        <w:right w:val="none" w:sz="0" w:space="0" w:color="auto"/>
      </w:divBdr>
    </w:div>
    <w:div w:id="1255431554">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12C34-1BB1-4C40-8EF7-33F4C871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8</Pages>
  <Words>2625</Words>
  <Characters>14441</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17032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ponti</cp:lastModifiedBy>
  <cp:revision>44</cp:revision>
  <cp:lastPrinted>2012-03-07T21:23:00Z</cp:lastPrinted>
  <dcterms:created xsi:type="dcterms:W3CDTF">2012-03-07T20:16:00Z</dcterms:created>
  <dcterms:modified xsi:type="dcterms:W3CDTF">2012-08-21T21:14:00Z</dcterms:modified>
</cp:coreProperties>
</file>